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AABBD" w14:textId="77777777" w:rsidR="00766ABA" w:rsidRPr="000E7888" w:rsidRDefault="00766ABA" w:rsidP="00766A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E7888">
        <w:rPr>
          <w:rFonts w:ascii="Arial" w:eastAsia="Times New Roman" w:hAnsi="Arial" w:cs="Arial"/>
          <w:b/>
          <w:sz w:val="24"/>
          <w:szCs w:val="24"/>
        </w:rPr>
        <w:t>Person Specification for Panel Members</w:t>
      </w:r>
    </w:p>
    <w:p w14:paraId="6DCB4A00" w14:textId="77777777" w:rsidR="00766ABA" w:rsidRPr="000E7888" w:rsidRDefault="00766ABA" w:rsidP="00766A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E2C1C3" w14:textId="77777777" w:rsidR="00766ABA" w:rsidRDefault="00766ABA" w:rsidP="00766A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Grants Panel</w:t>
      </w:r>
    </w:p>
    <w:p w14:paraId="58300EB6" w14:textId="77777777" w:rsidR="00766ABA" w:rsidRDefault="00766ABA" w:rsidP="00766A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6B130C9" w14:textId="77777777" w:rsidR="00766ABA" w:rsidRPr="00D30419" w:rsidRDefault="00766ABA" w:rsidP="00766A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D3041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 Grants Panel of 8 will be formed with representatives with an interest in the area concerned.  Members will be selected on their own merit, 2 of the 8 members will be Local Authority officers are invited to sit on the panel – one from each county.  </w:t>
      </w:r>
    </w:p>
    <w:p w14:paraId="16A9729A" w14:textId="77777777" w:rsidR="00766ABA" w:rsidRPr="00D30419" w:rsidRDefault="00766ABA" w:rsidP="00766A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D9E40C7" w14:textId="77777777" w:rsidR="00766ABA" w:rsidRPr="00D30419" w:rsidRDefault="00766ABA" w:rsidP="00766A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D3041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over-riding message from the consultation was that panel members should be representative of the local community / area of benefit.  The panel will be selected by an open call for applications. </w:t>
      </w:r>
      <w:proofErr w:type="spellStart"/>
      <w:r w:rsidRPr="00D30419">
        <w:rPr>
          <w:rFonts w:ascii="Arial" w:eastAsia="Times New Roman" w:hAnsi="Arial" w:cs="Arial"/>
          <w:sz w:val="24"/>
          <w:szCs w:val="24"/>
          <w:lang w:val="en-US" w:eastAsia="en-GB"/>
        </w:rPr>
        <w:t>Cadwyn</w:t>
      </w:r>
      <w:proofErr w:type="spellEnd"/>
      <w:r w:rsidRPr="00D3041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D30419">
        <w:rPr>
          <w:rFonts w:ascii="Arial" w:eastAsia="Times New Roman" w:hAnsi="Arial" w:cs="Arial"/>
          <w:sz w:val="24"/>
          <w:szCs w:val="24"/>
          <w:lang w:val="en-US" w:eastAsia="en-GB"/>
        </w:rPr>
        <w:t>Clwyd</w:t>
      </w:r>
      <w:proofErr w:type="spellEnd"/>
      <w:r w:rsidRPr="00D3041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will set up a group to assess the applications against the person specification provided in Appendix 4.  The Panel membership will be reviewed every 2 years.  It is envisaged the panel meets a minimum of twice a year and maximum of 4 times a year to consider applications.  </w:t>
      </w:r>
    </w:p>
    <w:p w14:paraId="3B281365" w14:textId="77777777" w:rsidR="00766ABA" w:rsidRPr="00D30419" w:rsidRDefault="00766ABA" w:rsidP="00766A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B7CE256" w14:textId="77777777" w:rsidR="00766ABA" w:rsidRPr="00D30419" w:rsidRDefault="00766ABA" w:rsidP="00766A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D3041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panel would meet between two and four times a year and will be required to assess the applications against set criteria and make a recommendation on approving or rejecting projects.   </w:t>
      </w:r>
      <w:proofErr w:type="spellStart"/>
      <w:r w:rsidRPr="00D30419">
        <w:rPr>
          <w:rFonts w:ascii="Arial" w:eastAsia="Times New Roman" w:hAnsi="Arial" w:cs="Arial"/>
          <w:sz w:val="24"/>
          <w:szCs w:val="24"/>
          <w:lang w:val="en-US" w:eastAsia="en-GB"/>
        </w:rPr>
        <w:t>Brenig</w:t>
      </w:r>
      <w:proofErr w:type="spellEnd"/>
      <w:r w:rsidRPr="00D3041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Wind Ltd will ratify the recommendation of the panel.</w:t>
      </w:r>
    </w:p>
    <w:p w14:paraId="5103AC26" w14:textId="77777777" w:rsidR="00766ABA" w:rsidRPr="00D30419" w:rsidRDefault="00766ABA" w:rsidP="00766A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EFFC68" w14:textId="77777777" w:rsidR="00766ABA" w:rsidRPr="00D30419" w:rsidRDefault="00766ABA" w:rsidP="00766A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0419">
        <w:rPr>
          <w:rFonts w:ascii="Arial" w:eastAsia="Times New Roman" w:hAnsi="Arial" w:cs="Arial"/>
          <w:sz w:val="24"/>
          <w:szCs w:val="24"/>
        </w:rPr>
        <w:t>The following provides a specification of the skills, experience and knowledge of required by panel members.</w:t>
      </w:r>
    </w:p>
    <w:p w14:paraId="55B2EA03" w14:textId="77777777" w:rsidR="00766ABA" w:rsidRPr="00D30419" w:rsidRDefault="00766ABA" w:rsidP="00766A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C852D3" w14:textId="77777777" w:rsidR="00766ABA" w:rsidRPr="00D30419" w:rsidRDefault="00766ABA" w:rsidP="00766AB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30419">
        <w:rPr>
          <w:rFonts w:ascii="Arial" w:hAnsi="Arial" w:cs="Arial"/>
          <w:sz w:val="24"/>
          <w:szCs w:val="24"/>
        </w:rPr>
        <w:t>A thorough knowledge of the geographical area and its communities</w:t>
      </w:r>
    </w:p>
    <w:p w14:paraId="5F1E4B68" w14:textId="77777777" w:rsidR="00766ABA" w:rsidRPr="000E7888" w:rsidRDefault="00766ABA" w:rsidP="00766AB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7888">
        <w:rPr>
          <w:rFonts w:ascii="Arial" w:hAnsi="Arial" w:cs="Arial"/>
          <w:sz w:val="24"/>
          <w:szCs w:val="24"/>
        </w:rPr>
        <w:t>A sound knowledge and understanding of the issues, challenges and opportunities facing the area</w:t>
      </w:r>
    </w:p>
    <w:p w14:paraId="283FBE0F" w14:textId="77777777" w:rsidR="00766ABA" w:rsidRPr="000E7888" w:rsidRDefault="00766ABA" w:rsidP="00766AB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7888">
        <w:rPr>
          <w:rFonts w:ascii="Arial" w:hAnsi="Arial" w:cs="Arial"/>
          <w:sz w:val="24"/>
          <w:szCs w:val="24"/>
        </w:rPr>
        <w:t>Excellent interpersonal skills in building relationships with public, third and community sector bodies and representatives</w:t>
      </w:r>
    </w:p>
    <w:p w14:paraId="306B00CB" w14:textId="77777777" w:rsidR="00766ABA" w:rsidRPr="000E7888" w:rsidRDefault="00766ABA" w:rsidP="00766AB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7888">
        <w:rPr>
          <w:rFonts w:ascii="Arial" w:hAnsi="Arial" w:cs="Arial"/>
          <w:sz w:val="24"/>
          <w:szCs w:val="24"/>
        </w:rPr>
        <w:t xml:space="preserve">Expertise in facilitation of community projects, forums and/or decision-making panels, focussed on building consensus and/or development and delivery of local projects. </w:t>
      </w:r>
    </w:p>
    <w:p w14:paraId="140A4031" w14:textId="77777777" w:rsidR="00766ABA" w:rsidRPr="000E7888" w:rsidRDefault="00766ABA" w:rsidP="00766AB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7888">
        <w:rPr>
          <w:rFonts w:ascii="Arial" w:hAnsi="Arial" w:cs="Arial"/>
          <w:sz w:val="24"/>
          <w:szCs w:val="24"/>
        </w:rPr>
        <w:t>Experience of working with voluntary committees &amp; boards, either as a member or in a support role.</w:t>
      </w:r>
    </w:p>
    <w:p w14:paraId="684D6679" w14:textId="77777777" w:rsidR="00766ABA" w:rsidRPr="000E7888" w:rsidRDefault="00766ABA" w:rsidP="00766AB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7888">
        <w:rPr>
          <w:rFonts w:ascii="Arial" w:hAnsi="Arial" w:cs="Arial"/>
          <w:sz w:val="24"/>
          <w:szCs w:val="24"/>
        </w:rPr>
        <w:t xml:space="preserve">Practical experience or knowledge of applying for or distributing funds (e.g.: conventional grant-making, participatory grant-making, commissioning) </w:t>
      </w:r>
    </w:p>
    <w:p w14:paraId="7C612584" w14:textId="77777777" w:rsidR="00766ABA" w:rsidRPr="000E7888" w:rsidRDefault="00766ABA" w:rsidP="00766AB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7888">
        <w:rPr>
          <w:rFonts w:ascii="Arial" w:hAnsi="Arial" w:cs="Arial"/>
          <w:sz w:val="24"/>
          <w:szCs w:val="24"/>
        </w:rPr>
        <w:t>Strong reading, numeracy and analytical skills, and the ability to process information accurately.</w:t>
      </w:r>
    </w:p>
    <w:p w14:paraId="35E938EE" w14:textId="77777777" w:rsidR="00766ABA" w:rsidRPr="000E7888" w:rsidRDefault="00766ABA" w:rsidP="00766AB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-US" w:eastAsia="en-GB"/>
        </w:rPr>
      </w:pPr>
      <w:r w:rsidRPr="000E7888">
        <w:rPr>
          <w:rFonts w:ascii="Arial" w:hAnsi="Arial" w:cs="Arial"/>
          <w:sz w:val="24"/>
          <w:szCs w:val="24"/>
        </w:rPr>
        <w:t xml:space="preserve">Enthusiasm, flexibility and the ability to work effectively as part of a team. </w:t>
      </w:r>
    </w:p>
    <w:p w14:paraId="4F39E597" w14:textId="77777777" w:rsidR="00766ABA" w:rsidRPr="000E7888" w:rsidRDefault="00766ABA" w:rsidP="00766AB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-US" w:eastAsia="en-GB"/>
        </w:rPr>
      </w:pPr>
      <w:r w:rsidRPr="000E7888">
        <w:rPr>
          <w:rFonts w:ascii="Arial" w:hAnsi="Arial" w:cs="Arial"/>
          <w:sz w:val="24"/>
          <w:szCs w:val="24"/>
        </w:rPr>
        <w:t xml:space="preserve">ICT literate and access to ICT. </w:t>
      </w:r>
    </w:p>
    <w:p w14:paraId="7B29B79B" w14:textId="77777777" w:rsidR="00766ABA" w:rsidRPr="000E7888" w:rsidRDefault="00766ABA" w:rsidP="00766A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75A8C7" w14:textId="77777777" w:rsidR="00766ABA" w:rsidRPr="00665FB9" w:rsidRDefault="00766ABA" w:rsidP="00766A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5ED88A52" w14:textId="77777777" w:rsidR="00766ABA" w:rsidRPr="00665FB9" w:rsidRDefault="00766ABA" w:rsidP="00766A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43F5630" w14:textId="77777777" w:rsidR="00766ABA" w:rsidRPr="00665FB9" w:rsidRDefault="00766ABA" w:rsidP="00766A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7CDA4693" w14:textId="77777777" w:rsidR="00766ABA" w:rsidRPr="00665FB9" w:rsidRDefault="00766ABA" w:rsidP="00766A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bookmarkStart w:id="0" w:name="_GoBack"/>
      <w:bookmarkEnd w:id="0"/>
    </w:p>
    <w:p w14:paraId="5CD27F1E" w14:textId="77777777" w:rsidR="00766ABA" w:rsidRDefault="00766ABA" w:rsidP="00766ABA"/>
    <w:p w14:paraId="3A047126" w14:textId="77777777" w:rsidR="00E30299" w:rsidRDefault="00E30299"/>
    <w:sectPr w:rsidR="00E30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74A2"/>
    <w:multiLevelType w:val="hybridMultilevel"/>
    <w:tmpl w:val="58DA3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BA"/>
    <w:rsid w:val="00766ABA"/>
    <w:rsid w:val="00E3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2B30"/>
  <w15:chartTrackingRefBased/>
  <w15:docId w15:val="{A449B71E-2918-4D21-9DBA-632DF8D2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435B4D8BB040A1037F3A5F4B3E50" ma:contentTypeVersion="10" ma:contentTypeDescription="Create a new document." ma:contentTypeScope="" ma:versionID="f8ff0e428a43187ac16e6befd3a91c90">
  <xsd:schema xmlns:xsd="http://www.w3.org/2001/XMLSchema" xmlns:xs="http://www.w3.org/2001/XMLSchema" xmlns:p="http://schemas.microsoft.com/office/2006/metadata/properties" xmlns:ns2="57f6171c-7fe8-41ed-a8d5-cead0980f9e4" xmlns:ns3="5c50edef-0f51-4a51-a7b6-92ac7503478a" targetNamespace="http://schemas.microsoft.com/office/2006/metadata/properties" ma:root="true" ma:fieldsID="afe07ab12a10edfe12190ff37554a47c" ns2:_="" ns3:_="">
    <xsd:import namespace="57f6171c-7fe8-41ed-a8d5-cead0980f9e4"/>
    <xsd:import namespace="5c50edef-0f51-4a51-a7b6-92ac750347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171c-7fe8-41ed-a8d5-cead0980f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edef-0f51-4a51-a7b6-92ac7503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EADD5-C958-4F3E-BABD-BC374CBFE333}"/>
</file>

<file path=customXml/itemProps2.xml><?xml version="1.0" encoding="utf-8"?>
<ds:datastoreItem xmlns:ds="http://schemas.openxmlformats.org/officeDocument/2006/customXml" ds:itemID="{1B144CA5-D124-4509-A626-9741AF9AF77E}"/>
</file>

<file path=customXml/itemProps3.xml><?xml version="1.0" encoding="utf-8"?>
<ds:datastoreItem xmlns:ds="http://schemas.openxmlformats.org/officeDocument/2006/customXml" ds:itemID="{2CD5D764-7929-4FD2-9D92-8B2B778EA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Hughes</dc:creator>
  <cp:keywords/>
  <dc:description/>
  <cp:lastModifiedBy>Donna Hughes</cp:lastModifiedBy>
  <cp:revision>1</cp:revision>
  <dcterms:created xsi:type="dcterms:W3CDTF">2019-08-22T10:46:00Z</dcterms:created>
  <dcterms:modified xsi:type="dcterms:W3CDTF">2019-08-22T10:47:00Z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0x010100AA58435B4D8BB040A1037F3A5F4B3E50</vt:lpwstr>
  </property>
</Properties>
</file>