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12E69" w14:textId="77777777" w:rsidR="002344D7" w:rsidRPr="00626F3F" w:rsidRDefault="002344D7" w:rsidP="002344D7">
      <w:pPr>
        <w:rPr>
          <w:rFonts w:ascii="Arial" w:hAnsi="Arial" w:cs="Arial"/>
          <w:lang w:val="en-GB"/>
        </w:rPr>
      </w:pPr>
    </w:p>
    <w:p w14:paraId="50EE2F36" w14:textId="37794F66" w:rsidR="002344D7" w:rsidRPr="002344D7" w:rsidRDefault="002344D7" w:rsidP="003118F5">
      <w:pPr>
        <w:rPr>
          <w:rFonts w:ascii="Arial" w:hAnsi="Arial" w:cs="Arial"/>
          <w:color w:val="FF0000"/>
          <w:sz w:val="36"/>
          <w:szCs w:val="36"/>
          <w:lang w:val="en-GB"/>
        </w:rPr>
      </w:pPr>
      <w:r>
        <w:rPr>
          <w:rFonts w:ascii="Arial" w:hAnsi="Arial" w:cs="Arial"/>
          <w:color w:val="FF0000"/>
          <w:sz w:val="36"/>
          <w:szCs w:val="36"/>
          <w:lang w:val="en-GB"/>
        </w:rPr>
        <w:t xml:space="preserve"> </w:t>
      </w:r>
      <w:r w:rsidRPr="002344D7">
        <w:rPr>
          <w:rFonts w:ascii="Arial" w:hAnsi="Arial" w:cs="Arial"/>
          <w:color w:val="FF0000"/>
          <w:sz w:val="36"/>
          <w:szCs w:val="36"/>
          <w:lang w:val="en-GB"/>
        </w:rPr>
        <w:t xml:space="preserve"> </w:t>
      </w:r>
      <w:r>
        <w:rPr>
          <w:rFonts w:ascii="Arial" w:hAnsi="Arial" w:cs="Arial"/>
          <w:color w:val="FF0000"/>
          <w:sz w:val="36"/>
          <w:szCs w:val="36"/>
          <w:lang w:val="en-GB"/>
        </w:rPr>
        <w:t xml:space="preserve">  </w:t>
      </w:r>
    </w:p>
    <w:p w14:paraId="36B23088" w14:textId="2338D0A7" w:rsidR="00780FC7" w:rsidRPr="002344D7" w:rsidRDefault="00726561" w:rsidP="00726561">
      <w:pPr>
        <w:jc w:val="center"/>
        <w:rPr>
          <w:rFonts w:ascii="Arial" w:hAnsi="Arial" w:cs="Arial"/>
          <w:color w:val="FF0000"/>
          <w:sz w:val="48"/>
          <w:szCs w:val="48"/>
          <w:lang w:val="en-GB"/>
        </w:rPr>
      </w:pPr>
      <w:r>
        <w:rPr>
          <w:rFonts w:ascii="Arial" w:hAnsi="Arial" w:cs="Arial"/>
          <w:noProof/>
          <w:color w:val="FF0000"/>
          <w:sz w:val="36"/>
          <w:szCs w:val="36"/>
          <w:lang w:val="en-GB"/>
          <w14:ligatures w14:val="standardContextual"/>
        </w:rPr>
        <w:drawing>
          <wp:inline distT="0" distB="0" distL="0" distR="0" wp14:anchorId="06CF914C" wp14:editId="204D5257">
            <wp:extent cx="2125980" cy="355167"/>
            <wp:effectExtent l="0" t="0" r="7620" b="6985"/>
            <wp:docPr id="738164013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164013" name="Picture 1" descr="A black and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7927" cy="36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36"/>
          <w:szCs w:val="36"/>
          <w:lang w:val="en-US" w:eastAsia="en-US"/>
          <w14:ligatures w14:val="standardContextual"/>
        </w:rPr>
        <w:t xml:space="preserve">                   </w:t>
      </w:r>
      <w:r w:rsidR="003118F5">
        <w:rPr>
          <w:rFonts w:ascii="Arial" w:hAnsi="Arial" w:cs="Arial"/>
          <w:noProof/>
          <w:color w:val="FF0000"/>
          <w:sz w:val="36"/>
          <w:szCs w:val="36"/>
          <w:lang w:val="en-US" w:eastAsia="en-US"/>
          <w14:ligatures w14:val="standardContextual"/>
        </w:rPr>
        <w:drawing>
          <wp:inline distT="0" distB="0" distL="0" distR="0" wp14:anchorId="6895BFD8" wp14:editId="3DE6FB34">
            <wp:extent cx="1082673" cy="449580"/>
            <wp:effectExtent l="0" t="0" r="3810" b="7620"/>
            <wp:docPr id="199975193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751930" name="Picture 1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675" cy="4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48"/>
          <w:szCs w:val="48"/>
          <w:lang w:val="en-US" w:eastAsia="en-US"/>
          <w14:ligatures w14:val="standardContextual"/>
        </w:rPr>
        <w:t xml:space="preserve">  </w:t>
      </w:r>
      <w:r w:rsidR="00B531CC">
        <w:rPr>
          <w:rFonts w:ascii="Arial" w:hAnsi="Arial" w:cs="Arial"/>
          <w:noProof/>
          <w:color w:val="FF0000"/>
          <w:sz w:val="48"/>
          <w:szCs w:val="48"/>
          <w:lang w:val="en-US" w:eastAsia="en-US"/>
          <w14:ligatures w14:val="standardContextual"/>
        </w:rPr>
        <w:drawing>
          <wp:inline distT="0" distB="0" distL="0" distR="0" wp14:anchorId="59312E1F" wp14:editId="73319B7A">
            <wp:extent cx="1087653" cy="518160"/>
            <wp:effectExtent l="0" t="0" r="0" b="0"/>
            <wp:docPr id="1832354713" name="Picture 1" descr="A logo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354713" name="Picture 1" descr="A logo with green leave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747" cy="53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CA360" w14:textId="77777777" w:rsidR="00780FC7" w:rsidRDefault="00780FC7" w:rsidP="00780FC7">
      <w:pPr>
        <w:jc w:val="center"/>
        <w:rPr>
          <w:rFonts w:asciiTheme="minorHAnsi" w:hAnsiTheme="minorHAnsi" w:cstheme="minorHAnsi"/>
          <w:color w:val="0000CC"/>
          <w:lang w:val="en-GB"/>
        </w:rPr>
      </w:pPr>
    </w:p>
    <w:p w14:paraId="0B03D20E" w14:textId="77777777" w:rsidR="003118F5" w:rsidRDefault="003118F5" w:rsidP="00780FC7">
      <w:pPr>
        <w:jc w:val="center"/>
        <w:rPr>
          <w:rFonts w:asciiTheme="minorHAnsi" w:hAnsiTheme="minorHAnsi" w:cstheme="minorHAnsi"/>
          <w:color w:val="0000CC"/>
          <w:lang w:val="en-GB"/>
        </w:rPr>
      </w:pPr>
    </w:p>
    <w:p w14:paraId="4A7505B9" w14:textId="77777777" w:rsidR="003118F5" w:rsidRPr="0099643B" w:rsidRDefault="003118F5" w:rsidP="00780FC7">
      <w:pPr>
        <w:jc w:val="center"/>
        <w:rPr>
          <w:rFonts w:asciiTheme="minorHAnsi" w:hAnsiTheme="minorHAnsi" w:cstheme="minorHAnsi"/>
          <w:color w:val="0000CC"/>
          <w:lang w:val="en-GB"/>
        </w:rPr>
      </w:pPr>
    </w:p>
    <w:p w14:paraId="33148F24" w14:textId="71135CCE" w:rsidR="00780FC7" w:rsidRPr="00A01F30" w:rsidRDefault="00F721C9" w:rsidP="00780FC7">
      <w:pPr>
        <w:jc w:val="center"/>
        <w:rPr>
          <w:rFonts w:asciiTheme="minorHAnsi" w:hAnsiTheme="minorHAnsi" w:cstheme="minorHAnsi"/>
          <w:color w:val="0000CC"/>
          <w:sz w:val="72"/>
          <w:szCs w:val="72"/>
          <w:lang w:val="en-GB"/>
        </w:rPr>
      </w:pPr>
      <w:r>
        <w:rPr>
          <w:rFonts w:asciiTheme="minorHAnsi" w:hAnsiTheme="minorHAnsi" w:cstheme="minorHAnsi"/>
          <w:color w:val="0000CC"/>
          <w:sz w:val="72"/>
          <w:szCs w:val="72"/>
          <w:lang w:val="en-GB"/>
        </w:rPr>
        <w:t xml:space="preserve">Cronfa </w:t>
      </w:r>
      <w:proofErr w:type="spellStart"/>
      <w:r>
        <w:rPr>
          <w:rFonts w:asciiTheme="minorHAnsi" w:hAnsiTheme="minorHAnsi" w:cstheme="minorHAnsi"/>
          <w:color w:val="0000CC"/>
          <w:sz w:val="72"/>
          <w:szCs w:val="72"/>
          <w:lang w:val="en-GB"/>
        </w:rPr>
        <w:t>Allweddol</w:t>
      </w:r>
      <w:proofErr w:type="spellEnd"/>
      <w:r>
        <w:rPr>
          <w:rFonts w:asciiTheme="minorHAnsi" w:hAnsiTheme="minorHAnsi" w:cstheme="minorHAnsi"/>
          <w:color w:val="0000CC"/>
          <w:sz w:val="72"/>
          <w:szCs w:val="72"/>
          <w:lang w:val="en-GB"/>
        </w:rPr>
        <w:t xml:space="preserve"> - </w:t>
      </w:r>
      <w:proofErr w:type="spellStart"/>
      <w:r w:rsidR="00D02E71">
        <w:rPr>
          <w:rFonts w:asciiTheme="minorHAnsi" w:hAnsiTheme="minorHAnsi" w:cstheme="minorHAnsi"/>
          <w:color w:val="0000CC"/>
          <w:sz w:val="72"/>
          <w:szCs w:val="72"/>
          <w:lang w:val="en-GB"/>
        </w:rPr>
        <w:t>Cymunedau</w:t>
      </w:r>
      <w:proofErr w:type="spellEnd"/>
      <w:r w:rsidR="00D02E71">
        <w:rPr>
          <w:rFonts w:asciiTheme="minorHAnsi" w:hAnsiTheme="minorHAnsi" w:cstheme="minorHAnsi"/>
          <w:color w:val="0000CC"/>
          <w:sz w:val="72"/>
          <w:szCs w:val="72"/>
          <w:lang w:val="en-GB"/>
        </w:rPr>
        <w:t xml:space="preserve"> </w:t>
      </w:r>
      <w:proofErr w:type="spellStart"/>
      <w:r w:rsidR="00D02E71">
        <w:rPr>
          <w:rFonts w:asciiTheme="minorHAnsi" w:hAnsiTheme="minorHAnsi" w:cstheme="minorHAnsi"/>
          <w:color w:val="0000CC"/>
          <w:sz w:val="72"/>
          <w:szCs w:val="72"/>
          <w:lang w:val="en-GB"/>
        </w:rPr>
        <w:t>Ffyniannus</w:t>
      </w:r>
      <w:proofErr w:type="spellEnd"/>
      <w:r w:rsidR="00D02E71">
        <w:rPr>
          <w:rFonts w:asciiTheme="minorHAnsi" w:hAnsiTheme="minorHAnsi" w:cstheme="minorHAnsi"/>
          <w:color w:val="0000CC"/>
          <w:sz w:val="72"/>
          <w:szCs w:val="72"/>
          <w:lang w:val="en-GB"/>
        </w:rPr>
        <w:t xml:space="preserve"> </w:t>
      </w:r>
      <w:r>
        <w:rPr>
          <w:rFonts w:asciiTheme="minorHAnsi" w:hAnsiTheme="minorHAnsi" w:cstheme="minorHAnsi"/>
          <w:color w:val="0000CC"/>
          <w:sz w:val="72"/>
          <w:szCs w:val="72"/>
          <w:lang w:val="en-GB"/>
        </w:rPr>
        <w:t xml:space="preserve">         </w:t>
      </w:r>
      <w:r w:rsidR="00D02E71">
        <w:rPr>
          <w:rFonts w:asciiTheme="minorHAnsi" w:hAnsiTheme="minorHAnsi" w:cstheme="minorHAnsi"/>
          <w:color w:val="0000CC"/>
          <w:sz w:val="72"/>
          <w:szCs w:val="72"/>
          <w:lang w:val="en-GB"/>
        </w:rPr>
        <w:t xml:space="preserve">Sir y </w:t>
      </w:r>
      <w:proofErr w:type="spellStart"/>
      <w:r w:rsidR="00D02E71">
        <w:rPr>
          <w:rFonts w:asciiTheme="minorHAnsi" w:hAnsiTheme="minorHAnsi" w:cstheme="minorHAnsi"/>
          <w:color w:val="0000CC"/>
          <w:sz w:val="72"/>
          <w:szCs w:val="72"/>
          <w:lang w:val="en-GB"/>
        </w:rPr>
        <w:t>Fflint</w:t>
      </w:r>
      <w:proofErr w:type="spellEnd"/>
      <w:r w:rsidR="00D02E71">
        <w:rPr>
          <w:rFonts w:asciiTheme="minorHAnsi" w:hAnsiTheme="minorHAnsi" w:cstheme="minorHAnsi"/>
          <w:color w:val="0000CC"/>
          <w:sz w:val="72"/>
          <w:szCs w:val="72"/>
          <w:lang w:val="en-GB"/>
        </w:rPr>
        <w:t xml:space="preserve"> </w:t>
      </w:r>
    </w:p>
    <w:p w14:paraId="36C415E5" w14:textId="7C87A779" w:rsidR="00780FC7" w:rsidRPr="00B57A33" w:rsidRDefault="00D02E71" w:rsidP="00780FC7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color w:val="0B0C0C"/>
          <w:sz w:val="18"/>
          <w:szCs w:val="18"/>
          <w:shd w:val="clear" w:color="auto" w:fill="FFFFFF"/>
        </w:rPr>
        <w:t xml:space="preserve">Mae’r prosiect hwn wedi’i ariannu gan lywodraeth y DU drwy Gronfa Ffyniant Gyffredin y DU. </w:t>
      </w:r>
    </w:p>
    <w:p w14:paraId="1B88C66A" w14:textId="77777777" w:rsidR="00780FC7" w:rsidRPr="00304354" w:rsidRDefault="00780FC7" w:rsidP="00780FC7">
      <w:pPr>
        <w:jc w:val="center"/>
        <w:rPr>
          <w:rFonts w:ascii="Arial" w:hAnsi="Arial" w:cs="Arial"/>
          <w:sz w:val="16"/>
          <w:szCs w:val="16"/>
          <w:lang w:val="en-GB"/>
        </w:rPr>
      </w:pPr>
    </w:p>
    <w:p w14:paraId="69308A46" w14:textId="77777777" w:rsidR="00780FC7" w:rsidRDefault="00780FC7" w:rsidP="00780FC7">
      <w:pPr>
        <w:jc w:val="center"/>
        <w:rPr>
          <w:rFonts w:ascii="Arial" w:hAnsi="Arial" w:cs="Arial"/>
          <w:sz w:val="44"/>
          <w:szCs w:val="44"/>
          <w:lang w:val="en-GB"/>
        </w:rPr>
      </w:pPr>
    </w:p>
    <w:p w14:paraId="56C92165" w14:textId="77777777" w:rsidR="002344D7" w:rsidRDefault="002344D7" w:rsidP="00780FC7">
      <w:pPr>
        <w:jc w:val="center"/>
        <w:rPr>
          <w:rFonts w:ascii="Arial" w:hAnsi="Arial" w:cs="Arial"/>
          <w:sz w:val="44"/>
          <w:szCs w:val="44"/>
          <w:lang w:val="en-GB"/>
        </w:rPr>
      </w:pPr>
    </w:p>
    <w:p w14:paraId="0635A15C" w14:textId="1BC53DDA" w:rsidR="00780FC7" w:rsidRPr="003118F5" w:rsidRDefault="00D02E71" w:rsidP="00780FC7">
      <w:pPr>
        <w:jc w:val="center"/>
        <w:rPr>
          <w:rFonts w:ascii="Arial" w:hAnsi="Arial" w:cs="Arial"/>
          <w:sz w:val="96"/>
          <w:szCs w:val="96"/>
          <w:lang w:val="en-GB"/>
        </w:rPr>
      </w:pPr>
      <w:proofErr w:type="spellStart"/>
      <w:r>
        <w:rPr>
          <w:rFonts w:ascii="Arial" w:hAnsi="Arial" w:cs="Arial"/>
          <w:sz w:val="96"/>
          <w:szCs w:val="96"/>
          <w:lang w:val="en-GB"/>
        </w:rPr>
        <w:t>Nodiadau</w:t>
      </w:r>
      <w:proofErr w:type="spellEnd"/>
      <w:r>
        <w:rPr>
          <w:rFonts w:ascii="Arial" w:hAnsi="Arial" w:cs="Arial"/>
          <w:sz w:val="96"/>
          <w:szCs w:val="96"/>
          <w:lang w:val="en-GB"/>
        </w:rPr>
        <w:t xml:space="preserve"> Canllaw </w:t>
      </w:r>
    </w:p>
    <w:p w14:paraId="527BF88C" w14:textId="77777777" w:rsidR="00780FC7" w:rsidRDefault="00780FC7" w:rsidP="00780FC7">
      <w:pPr>
        <w:rPr>
          <w:rFonts w:ascii="Arial" w:hAnsi="Arial" w:cs="Arial"/>
          <w:lang w:val="en-GB"/>
        </w:rPr>
      </w:pPr>
    </w:p>
    <w:p w14:paraId="78FB008D" w14:textId="77777777" w:rsidR="00780FC7" w:rsidRDefault="00780FC7" w:rsidP="00780FC7">
      <w:pPr>
        <w:rPr>
          <w:rFonts w:ascii="Arial" w:hAnsi="Arial" w:cs="Arial"/>
          <w:lang w:val="en-GB"/>
        </w:rPr>
      </w:pPr>
    </w:p>
    <w:p w14:paraId="4E353E32" w14:textId="77777777" w:rsidR="003118F5" w:rsidRDefault="003118F5" w:rsidP="00780FC7">
      <w:pPr>
        <w:rPr>
          <w:rFonts w:ascii="Arial" w:hAnsi="Arial" w:cs="Arial"/>
          <w:lang w:val="en-GB"/>
        </w:rPr>
      </w:pPr>
    </w:p>
    <w:p w14:paraId="6E094A0F" w14:textId="77777777" w:rsidR="003118F5" w:rsidRDefault="003118F5" w:rsidP="00780FC7">
      <w:pPr>
        <w:rPr>
          <w:rFonts w:ascii="Arial" w:hAnsi="Arial" w:cs="Arial"/>
          <w:lang w:val="en-GB"/>
        </w:rPr>
      </w:pPr>
    </w:p>
    <w:p w14:paraId="29DA16B6" w14:textId="77777777" w:rsidR="003118F5" w:rsidRDefault="003118F5" w:rsidP="00780FC7">
      <w:pPr>
        <w:rPr>
          <w:rFonts w:ascii="Arial" w:hAnsi="Arial" w:cs="Arial"/>
          <w:lang w:val="en-GB"/>
        </w:rPr>
      </w:pPr>
    </w:p>
    <w:p w14:paraId="52F40D80" w14:textId="77777777" w:rsidR="003118F5" w:rsidRDefault="003118F5" w:rsidP="00780FC7">
      <w:pPr>
        <w:rPr>
          <w:rFonts w:ascii="Arial" w:hAnsi="Arial" w:cs="Arial"/>
          <w:lang w:val="en-GB"/>
        </w:rPr>
      </w:pPr>
    </w:p>
    <w:p w14:paraId="3A93E7B9" w14:textId="77777777" w:rsidR="003118F5" w:rsidRDefault="003118F5" w:rsidP="00780FC7">
      <w:pPr>
        <w:rPr>
          <w:rFonts w:ascii="Arial" w:hAnsi="Arial" w:cs="Arial"/>
          <w:lang w:val="en-GB"/>
        </w:rPr>
      </w:pPr>
    </w:p>
    <w:p w14:paraId="08ADD400" w14:textId="77777777" w:rsidR="003118F5" w:rsidRDefault="003118F5" w:rsidP="00780FC7">
      <w:pPr>
        <w:rPr>
          <w:rFonts w:ascii="Arial" w:hAnsi="Arial" w:cs="Arial"/>
          <w:lang w:val="en-GB"/>
        </w:rPr>
      </w:pPr>
    </w:p>
    <w:p w14:paraId="5828FADB" w14:textId="77777777" w:rsidR="003118F5" w:rsidRDefault="003118F5" w:rsidP="00780FC7">
      <w:pPr>
        <w:rPr>
          <w:rFonts w:ascii="Arial" w:hAnsi="Arial" w:cs="Arial"/>
          <w:lang w:val="en-GB"/>
        </w:rPr>
      </w:pPr>
    </w:p>
    <w:p w14:paraId="40270B7D" w14:textId="77777777" w:rsidR="003118F5" w:rsidRDefault="003118F5" w:rsidP="00780FC7">
      <w:pPr>
        <w:rPr>
          <w:rFonts w:ascii="Arial" w:hAnsi="Arial" w:cs="Arial"/>
          <w:lang w:val="en-GB"/>
        </w:rPr>
      </w:pPr>
    </w:p>
    <w:p w14:paraId="0932926E" w14:textId="77777777" w:rsidR="003118F5" w:rsidRDefault="003118F5" w:rsidP="00780FC7">
      <w:pPr>
        <w:rPr>
          <w:rFonts w:ascii="Arial" w:hAnsi="Arial" w:cs="Arial"/>
          <w:lang w:val="en-GB"/>
        </w:rPr>
      </w:pPr>
    </w:p>
    <w:p w14:paraId="46FF460C" w14:textId="77777777" w:rsidR="003118F5" w:rsidRDefault="003118F5" w:rsidP="00780FC7">
      <w:pPr>
        <w:rPr>
          <w:rFonts w:ascii="Arial" w:hAnsi="Arial" w:cs="Arial"/>
          <w:lang w:val="en-GB"/>
        </w:rPr>
      </w:pPr>
    </w:p>
    <w:p w14:paraId="0CA22922" w14:textId="77777777" w:rsidR="003118F5" w:rsidRDefault="003118F5" w:rsidP="00780FC7">
      <w:pPr>
        <w:rPr>
          <w:rFonts w:ascii="Arial" w:hAnsi="Arial" w:cs="Arial"/>
          <w:lang w:val="en-GB"/>
        </w:rPr>
      </w:pPr>
    </w:p>
    <w:p w14:paraId="4E42D35C" w14:textId="77777777" w:rsidR="003118F5" w:rsidRDefault="003118F5" w:rsidP="00780FC7">
      <w:pPr>
        <w:rPr>
          <w:rFonts w:ascii="Arial" w:hAnsi="Arial" w:cs="Arial"/>
          <w:lang w:val="en-GB"/>
        </w:rPr>
      </w:pPr>
    </w:p>
    <w:p w14:paraId="7AFFF53D" w14:textId="77777777" w:rsidR="00B531CC" w:rsidRDefault="00B531CC" w:rsidP="00780FC7">
      <w:pPr>
        <w:rPr>
          <w:rFonts w:ascii="Arial" w:hAnsi="Arial" w:cs="Arial"/>
          <w:lang w:val="en-GB"/>
        </w:rPr>
      </w:pPr>
    </w:p>
    <w:p w14:paraId="6FA37C2E" w14:textId="77777777" w:rsidR="003118F5" w:rsidRDefault="003118F5" w:rsidP="00780FC7">
      <w:pPr>
        <w:rPr>
          <w:rFonts w:ascii="Arial" w:hAnsi="Arial" w:cs="Arial"/>
          <w:lang w:val="en-GB"/>
        </w:rPr>
      </w:pPr>
    </w:p>
    <w:p w14:paraId="3E7888D0" w14:textId="17B936A4" w:rsidR="003118F5" w:rsidRDefault="00726561" w:rsidP="003E36A1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color w:val="FF0000"/>
          <w:sz w:val="36"/>
          <w:szCs w:val="36"/>
          <w:lang w:val="en-US" w:eastAsia="en-US"/>
          <w14:ligatures w14:val="standardContextual"/>
        </w:rPr>
        <w:drawing>
          <wp:inline distT="0" distB="0" distL="0" distR="0" wp14:anchorId="5D4CAA90" wp14:editId="326014E5">
            <wp:extent cx="1440779" cy="655127"/>
            <wp:effectExtent l="0" t="0" r="7620" b="0"/>
            <wp:docPr id="18569053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90534" name="Picture 1" descr="A close-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792" cy="67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GB"/>
          <w14:ligatures w14:val="standardContextual"/>
        </w:rPr>
        <w:t xml:space="preserve">                                                                 </w:t>
      </w:r>
    </w:p>
    <w:p w14:paraId="0699BE52" w14:textId="77777777" w:rsidR="003118F5" w:rsidRDefault="003118F5" w:rsidP="00780FC7">
      <w:pPr>
        <w:rPr>
          <w:rFonts w:ascii="Arial" w:hAnsi="Arial" w:cs="Arial"/>
          <w:lang w:val="en-GB"/>
        </w:rPr>
      </w:pPr>
    </w:p>
    <w:p w14:paraId="50511E6D" w14:textId="77777777" w:rsidR="00780FC7" w:rsidRDefault="00780FC7" w:rsidP="00780FC7">
      <w:pPr>
        <w:rPr>
          <w:rFonts w:ascii="Arial" w:hAnsi="Arial" w:cs="Arial"/>
          <w:lang w:val="en-GB"/>
        </w:rPr>
      </w:pPr>
    </w:p>
    <w:p w14:paraId="6FAA665B" w14:textId="77777777" w:rsidR="00B531CC" w:rsidRPr="00BE4ADB" w:rsidRDefault="00B531CC" w:rsidP="00780FC7">
      <w:pPr>
        <w:rPr>
          <w:rFonts w:ascii="Arial" w:hAnsi="Arial" w:cs="Arial"/>
          <w:lang w:val="en-GB"/>
        </w:rPr>
      </w:pPr>
    </w:p>
    <w:p w14:paraId="53092984" w14:textId="61B0F7C3" w:rsidR="00780FC7" w:rsidRPr="00BE4ADB" w:rsidRDefault="00D02E71" w:rsidP="00780FC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color w:val="0000CC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CC"/>
          <w:sz w:val="28"/>
          <w:szCs w:val="28"/>
          <w:lang w:val="en-GB"/>
        </w:rPr>
        <w:lastRenderedPageBreak/>
        <w:t xml:space="preserve">Cronfa </w:t>
      </w:r>
      <w:proofErr w:type="spellStart"/>
      <w:r>
        <w:rPr>
          <w:rFonts w:ascii="Arial" w:hAnsi="Arial" w:cs="Arial"/>
          <w:b/>
          <w:bCs/>
          <w:color w:val="0000CC"/>
          <w:sz w:val="28"/>
          <w:szCs w:val="28"/>
          <w:lang w:val="en-GB"/>
        </w:rPr>
        <w:t>Allweddol</w:t>
      </w:r>
      <w:proofErr w:type="spellEnd"/>
      <w:r>
        <w:rPr>
          <w:rFonts w:ascii="Arial" w:hAnsi="Arial" w:cs="Arial"/>
          <w:b/>
          <w:bCs/>
          <w:color w:val="0000CC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CC"/>
          <w:sz w:val="28"/>
          <w:szCs w:val="28"/>
          <w:lang w:val="en-GB"/>
        </w:rPr>
        <w:t>Gymunedol</w:t>
      </w:r>
      <w:proofErr w:type="spellEnd"/>
      <w:r>
        <w:rPr>
          <w:rFonts w:ascii="Arial" w:hAnsi="Arial" w:cs="Arial"/>
          <w:b/>
          <w:bCs/>
          <w:color w:val="0000CC"/>
          <w:sz w:val="28"/>
          <w:szCs w:val="28"/>
          <w:lang w:val="en-GB"/>
        </w:rPr>
        <w:t xml:space="preserve"> Sir y </w:t>
      </w:r>
      <w:proofErr w:type="spellStart"/>
      <w:r>
        <w:rPr>
          <w:rFonts w:ascii="Arial" w:hAnsi="Arial" w:cs="Arial"/>
          <w:b/>
          <w:bCs/>
          <w:color w:val="0000CC"/>
          <w:sz w:val="28"/>
          <w:szCs w:val="28"/>
          <w:lang w:val="en-GB"/>
        </w:rPr>
        <w:t>Fflint</w:t>
      </w:r>
      <w:proofErr w:type="spellEnd"/>
      <w:r>
        <w:rPr>
          <w:rFonts w:ascii="Arial" w:hAnsi="Arial" w:cs="Arial"/>
          <w:b/>
          <w:bCs/>
          <w:color w:val="0000CC"/>
          <w:sz w:val="28"/>
          <w:szCs w:val="28"/>
          <w:lang w:val="en-GB"/>
        </w:rPr>
        <w:t xml:space="preserve"> </w:t>
      </w:r>
    </w:p>
    <w:p w14:paraId="218A98B4" w14:textId="77777777" w:rsidR="00780FC7" w:rsidRPr="00BE4ADB" w:rsidRDefault="00780FC7" w:rsidP="00780FC7">
      <w:pPr>
        <w:rPr>
          <w:rFonts w:ascii="Arial" w:hAnsi="Arial" w:cs="Arial"/>
          <w:lang w:val="en-GB"/>
        </w:rPr>
      </w:pPr>
    </w:p>
    <w:p w14:paraId="5D10EC82" w14:textId="77777777" w:rsidR="00780FC7" w:rsidRDefault="00780FC7" w:rsidP="00780FC7">
      <w:pPr>
        <w:rPr>
          <w:rFonts w:ascii="Arial" w:hAnsi="Arial" w:cs="Arial"/>
          <w:lang w:val="en-GB"/>
        </w:rPr>
      </w:pPr>
    </w:p>
    <w:p w14:paraId="6D4E1D20" w14:textId="3C0A27E7" w:rsidR="00780FC7" w:rsidRPr="002344D7" w:rsidRDefault="00D02E71" w:rsidP="00780FC7">
      <w:pPr>
        <w:rPr>
          <w:rFonts w:ascii="Arial" w:hAnsi="Arial" w:cs="Arial"/>
          <w:color w:val="0B0C0C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Prif nod Cronfa Ffyniant Gyffredin y DU ydy meithrin ymdeimlad o falchder mewn </w:t>
      </w:r>
      <w:r w:rsidR="00E30B24">
        <w:rPr>
          <w:rFonts w:ascii="Arial" w:hAnsi="Arial" w:cs="Arial"/>
          <w:color w:val="0B0C0C"/>
          <w:sz w:val="22"/>
          <w:szCs w:val="22"/>
          <w:shd w:val="clear" w:color="auto" w:fill="FFFFFF"/>
        </w:rPr>
        <w:t>lle</w:t>
      </w:r>
      <w:r>
        <w:rPr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 a hybu’r cyfleoedd bywyd ledled y DU. </w:t>
      </w:r>
    </w:p>
    <w:p w14:paraId="68C05606" w14:textId="77777777" w:rsidR="00780FC7" w:rsidRPr="002344D7" w:rsidRDefault="00780FC7" w:rsidP="00780FC7">
      <w:pPr>
        <w:rPr>
          <w:rFonts w:ascii="Arial" w:hAnsi="Arial" w:cs="Arial"/>
          <w:color w:val="0B0C0C"/>
          <w:sz w:val="22"/>
          <w:szCs w:val="22"/>
          <w:shd w:val="clear" w:color="auto" w:fill="FFFFFF"/>
        </w:rPr>
      </w:pPr>
    </w:p>
    <w:p w14:paraId="35B118B2" w14:textId="1AACE1A6" w:rsidR="00780FC7" w:rsidRPr="002344D7" w:rsidRDefault="00E30B24" w:rsidP="00780FC7">
      <w:pPr>
        <w:rPr>
          <w:rFonts w:ascii="Arial" w:hAnsi="Arial" w:cs="Arial"/>
          <w:color w:val="0B0C0C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B0C0C"/>
          <w:sz w:val="22"/>
          <w:szCs w:val="22"/>
          <w:shd w:val="clear" w:color="auto" w:fill="FFFFFF"/>
        </w:rPr>
        <w:t>Yn ogystal â’r prif nod o feithrin y</w:t>
      </w:r>
      <w:r w:rsidR="00CA643C">
        <w:rPr>
          <w:rFonts w:ascii="Arial" w:hAnsi="Arial" w:cs="Arial"/>
          <w:color w:val="0B0C0C"/>
          <w:sz w:val="22"/>
          <w:szCs w:val="22"/>
          <w:shd w:val="clear" w:color="auto" w:fill="FFFFFF"/>
        </w:rPr>
        <w:t>mdeimlad o falchder mewn lle</w:t>
      </w:r>
      <w:r>
        <w:rPr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 a hybu cyfleoedd bywyd, mae tair blaenoriaeth </w:t>
      </w:r>
      <w:r w:rsidR="00F721C9">
        <w:rPr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o ran </w:t>
      </w:r>
      <w:r>
        <w:rPr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buddsoddi ynghlwm â Chronfa Ffyniant Gyffredin y DU: </w:t>
      </w:r>
    </w:p>
    <w:p w14:paraId="660D2972" w14:textId="77777777" w:rsidR="00780FC7" w:rsidRPr="002344D7" w:rsidRDefault="00780FC7" w:rsidP="00780FC7">
      <w:pPr>
        <w:rPr>
          <w:rFonts w:ascii="Arial" w:hAnsi="Arial" w:cs="Arial"/>
          <w:color w:val="0B0C0C"/>
          <w:sz w:val="22"/>
          <w:szCs w:val="22"/>
          <w:shd w:val="clear" w:color="auto" w:fill="FFFFFF"/>
        </w:rPr>
      </w:pPr>
    </w:p>
    <w:p w14:paraId="21FBF0E1" w14:textId="0B4F6F78" w:rsidR="00780FC7" w:rsidRPr="002344D7" w:rsidRDefault="00780FC7" w:rsidP="00780FC7">
      <w:pPr>
        <w:pStyle w:val="ListParagraph"/>
        <w:numPr>
          <w:ilvl w:val="0"/>
          <w:numId w:val="20"/>
        </w:numPr>
        <w:rPr>
          <w:rFonts w:ascii="Arial" w:hAnsi="Arial" w:cs="Arial"/>
          <w:color w:val="0B0C0C"/>
          <w:shd w:val="clear" w:color="auto" w:fill="FFFFFF"/>
        </w:rPr>
      </w:pPr>
      <w:r w:rsidRPr="002344D7">
        <w:rPr>
          <w:rFonts w:ascii="Arial" w:hAnsi="Arial" w:cs="Arial"/>
          <w:color w:val="0B0C0C"/>
          <w:shd w:val="clear" w:color="auto" w:fill="FFFFFF"/>
        </w:rPr>
        <w:t>c</w:t>
      </w:r>
      <w:r w:rsidR="00E30B24">
        <w:rPr>
          <w:rFonts w:ascii="Arial" w:hAnsi="Arial" w:cs="Arial"/>
          <w:color w:val="0B0C0C"/>
          <w:shd w:val="clear" w:color="auto" w:fill="FFFFFF"/>
        </w:rPr>
        <w:t>ymunedau a lle</w:t>
      </w:r>
      <w:r w:rsidRPr="002344D7">
        <w:rPr>
          <w:rFonts w:ascii="Arial" w:hAnsi="Arial" w:cs="Arial"/>
          <w:color w:val="0B0C0C"/>
          <w:shd w:val="clear" w:color="auto" w:fill="FFFFFF"/>
        </w:rPr>
        <w:t xml:space="preserve">; </w:t>
      </w:r>
    </w:p>
    <w:p w14:paraId="5954A1E2" w14:textId="08840964" w:rsidR="00780FC7" w:rsidRPr="002344D7" w:rsidRDefault="00D06BF7" w:rsidP="00780FC7">
      <w:pPr>
        <w:pStyle w:val="ListParagraph"/>
        <w:numPr>
          <w:ilvl w:val="0"/>
          <w:numId w:val="20"/>
        </w:numPr>
        <w:rPr>
          <w:rFonts w:ascii="Arial" w:hAnsi="Arial" w:cs="Arial"/>
          <w:color w:val="0B0C0C"/>
          <w:shd w:val="clear" w:color="auto" w:fill="FFFFFF"/>
        </w:rPr>
      </w:pPr>
      <w:r>
        <w:rPr>
          <w:rFonts w:ascii="Arial" w:hAnsi="Arial" w:cs="Arial"/>
          <w:color w:val="0B0C0C"/>
          <w:shd w:val="clear" w:color="auto" w:fill="FFFFFF"/>
        </w:rPr>
        <w:t>cefnogi busnes</w:t>
      </w:r>
      <w:r w:rsidR="00E30B24">
        <w:rPr>
          <w:rFonts w:ascii="Arial" w:hAnsi="Arial" w:cs="Arial"/>
          <w:color w:val="0B0C0C"/>
          <w:shd w:val="clear" w:color="auto" w:fill="FFFFFF"/>
        </w:rPr>
        <w:t xml:space="preserve"> lleol; a </w:t>
      </w:r>
    </w:p>
    <w:p w14:paraId="1ED33325" w14:textId="23709215" w:rsidR="00780FC7" w:rsidRPr="002344D7" w:rsidRDefault="00E30B24" w:rsidP="00780FC7">
      <w:pPr>
        <w:pStyle w:val="ListParagraph"/>
        <w:numPr>
          <w:ilvl w:val="0"/>
          <w:numId w:val="20"/>
        </w:numPr>
        <w:rPr>
          <w:rFonts w:ascii="Arial" w:hAnsi="Arial" w:cs="Arial"/>
          <w:color w:val="0B0C0C"/>
          <w:shd w:val="clear" w:color="auto" w:fill="FFFFFF"/>
        </w:rPr>
      </w:pPr>
      <w:r>
        <w:rPr>
          <w:rFonts w:ascii="Arial" w:hAnsi="Arial" w:cs="Arial"/>
          <w:color w:val="0B0C0C"/>
          <w:shd w:val="clear" w:color="auto" w:fill="FFFFFF"/>
        </w:rPr>
        <w:t>pobl a sgiliau</w:t>
      </w:r>
      <w:r w:rsidR="00780FC7" w:rsidRPr="002344D7">
        <w:rPr>
          <w:rFonts w:ascii="Arial" w:hAnsi="Arial" w:cs="Arial"/>
          <w:color w:val="0B0C0C"/>
          <w:shd w:val="clear" w:color="auto" w:fill="FFFFFF"/>
        </w:rPr>
        <w:t>.</w:t>
      </w:r>
    </w:p>
    <w:p w14:paraId="275DD654" w14:textId="77777777" w:rsidR="00780FC7" w:rsidRPr="002344D7" w:rsidRDefault="00780FC7" w:rsidP="00780FC7">
      <w:pPr>
        <w:rPr>
          <w:rFonts w:ascii="Arial" w:hAnsi="Arial" w:cs="Arial"/>
          <w:color w:val="0B0C0C"/>
          <w:sz w:val="22"/>
          <w:szCs w:val="22"/>
          <w:shd w:val="clear" w:color="auto" w:fill="FFFFFF"/>
        </w:rPr>
      </w:pPr>
    </w:p>
    <w:p w14:paraId="55F41DB8" w14:textId="35063B5E" w:rsidR="00780FC7" w:rsidRDefault="00E30B24" w:rsidP="00780FC7">
      <w:pPr>
        <w:rPr>
          <w:rFonts w:ascii="Arial" w:hAnsi="Arial" w:cs="Arial"/>
          <w:color w:val="0B0C0C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Mae’r prosiect hwn yn bwrw iddi i gyflawni’r </w:t>
      </w:r>
      <w:r w:rsidR="008E524D">
        <w:rPr>
          <w:rFonts w:ascii="Arial" w:hAnsi="Arial" w:cs="Arial"/>
          <w:color w:val="0B0C0C"/>
          <w:sz w:val="22"/>
          <w:szCs w:val="22"/>
          <w:shd w:val="clear" w:color="auto" w:fill="FFFFFF"/>
        </w:rPr>
        <w:t>f</w:t>
      </w:r>
      <w:r>
        <w:rPr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laenoriaeth </w:t>
      </w:r>
      <w:r w:rsidR="00CA643C">
        <w:rPr>
          <w:rFonts w:ascii="Arial" w:hAnsi="Arial" w:cs="Arial"/>
          <w:color w:val="0B0C0C"/>
          <w:sz w:val="22"/>
          <w:szCs w:val="22"/>
          <w:shd w:val="clear" w:color="auto" w:fill="FFFFFF"/>
        </w:rPr>
        <w:t>o f</w:t>
      </w:r>
      <w:r>
        <w:rPr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uddsoddi mewn cymuned a lle a byddai’n fodd i leoedd fuddsoddi er mwyn adfer eu mannau a pherthnasau cymunedol, gan fynd ati i osod sylfaen ar gyfer datblygiad economaidd ar lefel </w:t>
      </w:r>
      <w:r w:rsidR="008D1EFA">
        <w:rPr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cymdogaeth. Y bwriad ydy mynd rhagddi i gryfhau </w:t>
      </w:r>
      <w:r w:rsidR="00BA1265">
        <w:rPr>
          <w:rFonts w:ascii="Arial" w:hAnsi="Arial" w:cs="Arial"/>
          <w:color w:val="0B0C0C"/>
          <w:sz w:val="22"/>
          <w:szCs w:val="22"/>
          <w:shd w:val="clear" w:color="auto" w:fill="FFFFFF"/>
        </w:rPr>
        <w:t>gwead cymdeithasol cymunedau, gan ategu</w:t>
      </w:r>
      <w:r w:rsidR="002574E1">
        <w:rPr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’r gwaith o feithrin ymdeimlad o falchder mewn lleoedd. </w:t>
      </w:r>
    </w:p>
    <w:p w14:paraId="132BC2AE" w14:textId="77777777" w:rsidR="00A174A4" w:rsidRDefault="00A174A4" w:rsidP="00780FC7">
      <w:pPr>
        <w:rPr>
          <w:rFonts w:ascii="Arial" w:hAnsi="Arial" w:cs="Arial"/>
          <w:color w:val="0B0C0C"/>
          <w:sz w:val="22"/>
          <w:szCs w:val="22"/>
          <w:shd w:val="clear" w:color="auto" w:fill="FFFFFF"/>
        </w:rPr>
      </w:pPr>
    </w:p>
    <w:p w14:paraId="2932D5CC" w14:textId="3E01D45F" w:rsidR="00A174A4" w:rsidRPr="00726561" w:rsidRDefault="002574E1" w:rsidP="00A174A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2656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Derbyniodd Cronfa Allweddol Cymunedau Ffyniannus </w:t>
      </w:r>
      <w:r w:rsidR="0072656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Sir y Fflint</w:t>
      </w:r>
      <w:r w:rsidRPr="0072656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£703, 850.00 gan Gronfa Ffyniant Gyffredin y DU. </w:t>
      </w:r>
    </w:p>
    <w:p w14:paraId="54CBCAE0" w14:textId="77777777" w:rsidR="00A174A4" w:rsidRPr="00726561" w:rsidRDefault="00A174A4" w:rsidP="00780FC7">
      <w:pPr>
        <w:rPr>
          <w:rFonts w:ascii="Arial" w:hAnsi="Arial" w:cs="Arial"/>
          <w:sz w:val="22"/>
          <w:szCs w:val="22"/>
        </w:rPr>
      </w:pPr>
    </w:p>
    <w:p w14:paraId="11250772" w14:textId="77777777" w:rsidR="00780FC7" w:rsidRPr="00726561" w:rsidRDefault="00780FC7" w:rsidP="00780FC7">
      <w:pPr>
        <w:rPr>
          <w:rFonts w:ascii="Arial" w:hAnsi="Arial" w:cs="Arial"/>
          <w:sz w:val="22"/>
          <w:szCs w:val="22"/>
        </w:rPr>
      </w:pPr>
    </w:p>
    <w:p w14:paraId="549B4D98" w14:textId="4B205A57" w:rsidR="00780FC7" w:rsidRPr="00A174A4" w:rsidRDefault="002574E1" w:rsidP="00A174A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Mae Cronfa Ffyniant Gyffredin y DU yn </w:t>
      </w:r>
      <w:r w:rsidR="00ED0E07">
        <w:rPr>
          <w:rFonts w:ascii="Arial" w:hAnsi="Arial" w:cs="Arial"/>
          <w:sz w:val="22"/>
          <w:szCs w:val="22"/>
          <w:shd w:val="clear" w:color="auto" w:fill="FFFFFF"/>
        </w:rPr>
        <w:t xml:space="preserve">rhan ganolog o agenda </w:t>
      </w:r>
      <w:r w:rsidR="00754AB0">
        <w:rPr>
          <w:rFonts w:ascii="Arial" w:hAnsi="Arial" w:cs="Arial"/>
          <w:sz w:val="22"/>
          <w:szCs w:val="22"/>
          <w:shd w:val="clear" w:color="auto" w:fill="FFFFFF"/>
        </w:rPr>
        <w:t>Codi’r Gwastad Llywodraeth y DU</w:t>
      </w:r>
      <w:r w:rsidR="00A34964">
        <w:rPr>
          <w:rFonts w:ascii="Arial" w:hAnsi="Arial" w:cs="Arial"/>
          <w:sz w:val="22"/>
          <w:szCs w:val="22"/>
          <w:shd w:val="clear" w:color="auto" w:fill="FFFFFF"/>
        </w:rPr>
        <w:t xml:space="preserve"> ac mae’n cynnig £2.6 biliwn o gyllid i’w fuddsoddi’n lleol erbyn </w:t>
      </w:r>
      <w:r w:rsidR="00CA643C">
        <w:rPr>
          <w:rFonts w:ascii="Arial" w:hAnsi="Arial" w:cs="Arial"/>
          <w:sz w:val="22"/>
          <w:szCs w:val="22"/>
          <w:shd w:val="clear" w:color="auto" w:fill="FFFFFF"/>
        </w:rPr>
        <w:t>Mawr</w:t>
      </w:r>
      <w:r w:rsidR="008E524D">
        <w:rPr>
          <w:rFonts w:ascii="Arial" w:hAnsi="Arial" w:cs="Arial"/>
          <w:sz w:val="22"/>
          <w:szCs w:val="22"/>
          <w:shd w:val="clear" w:color="auto" w:fill="FFFFFF"/>
        </w:rPr>
        <w:t>t</w:t>
      </w:r>
      <w:r w:rsidR="00CA643C">
        <w:rPr>
          <w:rFonts w:ascii="Arial" w:hAnsi="Arial" w:cs="Arial"/>
          <w:sz w:val="22"/>
          <w:szCs w:val="22"/>
          <w:shd w:val="clear" w:color="auto" w:fill="FFFFFF"/>
        </w:rPr>
        <w:t xml:space="preserve">h 2025. Nod y Gronfa ydy </w:t>
      </w:r>
      <w:r w:rsidR="00A34964">
        <w:rPr>
          <w:rFonts w:ascii="Arial" w:hAnsi="Arial" w:cs="Arial"/>
          <w:sz w:val="22"/>
          <w:szCs w:val="22"/>
          <w:shd w:val="clear" w:color="auto" w:fill="FFFFFF"/>
        </w:rPr>
        <w:t xml:space="preserve">meithrin yr ymdeimlad o falchder mewn </w:t>
      </w:r>
      <w:r w:rsidR="00CA643C">
        <w:rPr>
          <w:rFonts w:ascii="Arial" w:hAnsi="Arial" w:cs="Arial"/>
          <w:sz w:val="22"/>
          <w:szCs w:val="22"/>
          <w:shd w:val="clear" w:color="auto" w:fill="FFFFFF"/>
        </w:rPr>
        <w:t xml:space="preserve">lle a hybu cyfleoedd bywyd ledled y DU gan fuddsoddi mewn cymunedau a </w:t>
      </w:r>
      <w:r w:rsidR="00D06BF7">
        <w:rPr>
          <w:rFonts w:ascii="Arial" w:hAnsi="Arial" w:cs="Arial"/>
          <w:sz w:val="22"/>
          <w:szCs w:val="22"/>
          <w:shd w:val="clear" w:color="auto" w:fill="FFFFFF"/>
        </w:rPr>
        <w:t xml:space="preserve">lleoedd, cefnogi busnes lleol, a phobl a sgiliau. I wybod mwy, ewch i </w:t>
      </w:r>
      <w:r w:rsidR="006A48A7">
        <w:fldChar w:fldCharType="begin"/>
      </w:r>
      <w:r w:rsidR="006A48A7">
        <w:instrText>HYPERLINK "https://www.gov.uk/government/publications/uk-shared-prosperity-fund-prospectus"</w:instrText>
      </w:r>
      <w:r w:rsidR="006A48A7">
        <w:fldChar w:fldCharType="separate"/>
      </w:r>
      <w:r w:rsidR="00780FC7" w:rsidRPr="00A174A4">
        <w:rPr>
          <w:rStyle w:val="Hyperlink"/>
          <w:rFonts w:ascii="Arial" w:hAnsi="Arial" w:cs="Arial"/>
          <w:color w:val="1D70B8"/>
          <w:sz w:val="22"/>
          <w:szCs w:val="22"/>
          <w:shd w:val="clear" w:color="auto" w:fill="FFFFFF"/>
        </w:rPr>
        <w:t>https://www.gov.uk/government/publications/uk-shared-prosperity-fund-prospectus</w:t>
      </w:r>
      <w:r w:rsidR="006A48A7">
        <w:rPr>
          <w:rStyle w:val="Hyperlink"/>
          <w:rFonts w:ascii="Arial" w:hAnsi="Arial" w:cs="Arial"/>
          <w:color w:val="1D70B8"/>
          <w:sz w:val="22"/>
          <w:szCs w:val="22"/>
          <w:shd w:val="clear" w:color="auto" w:fill="FFFFFF"/>
        </w:rPr>
        <w:fldChar w:fldCharType="end"/>
      </w:r>
    </w:p>
    <w:p w14:paraId="64FCAE5D" w14:textId="77777777" w:rsidR="00780FC7" w:rsidRPr="003378A1" w:rsidRDefault="00780FC7" w:rsidP="00780FC7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4CBA0013" w14:textId="77777777" w:rsidR="00780FC7" w:rsidRDefault="00780FC7" w:rsidP="00780FC7">
      <w:pPr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6A1AE06" w14:textId="7F1DD315" w:rsidR="00780FC7" w:rsidRPr="00DB2D98" w:rsidRDefault="00D06BF7" w:rsidP="00780FC7">
      <w:pPr>
        <w:rPr>
          <w:rFonts w:ascii="Arial" w:hAnsi="Arial" w:cs="Arial"/>
          <w:sz w:val="22"/>
          <w:szCs w:val="22"/>
        </w:rPr>
      </w:pPr>
      <w:r w:rsidRPr="00D06BF7">
        <w:rPr>
          <w:rFonts w:ascii="Arial" w:hAnsi="Arial" w:cs="Arial"/>
          <w:bCs/>
          <w:sz w:val="22"/>
          <w:szCs w:val="22"/>
        </w:rPr>
        <w:t>Mae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Cronfa Allweddol – Cymunedau Ffyniannus Sir y Fflint </w:t>
      </w:r>
      <w:r>
        <w:rPr>
          <w:rFonts w:ascii="Arial" w:hAnsi="Arial" w:cs="Arial"/>
          <w:sz w:val="22"/>
          <w:szCs w:val="22"/>
        </w:rPr>
        <w:t xml:space="preserve">yn cynnig cymorth i ganolfannau / cyfleusterau / grwpiau sydd naill ai o dan ofal y gymuned neu sy’n </w:t>
      </w:r>
      <w:r w:rsidR="00A9245F">
        <w:rPr>
          <w:rFonts w:ascii="Arial" w:hAnsi="Arial" w:cs="Arial"/>
          <w:sz w:val="22"/>
          <w:szCs w:val="22"/>
        </w:rPr>
        <w:t>eiddo</w:t>
      </w:r>
      <w:r w:rsidR="00B277C4">
        <w:rPr>
          <w:rFonts w:ascii="Arial" w:hAnsi="Arial" w:cs="Arial"/>
          <w:sz w:val="22"/>
          <w:szCs w:val="22"/>
        </w:rPr>
        <w:t xml:space="preserve"> i’r gymuned fynd ati i ddatblygu, cryfhau a gwella seilwaith cymunedol a phrosiectau cymunedol. Mae’r gronfa yn cynnig cymorth </w:t>
      </w:r>
      <w:r w:rsidR="00722FC8">
        <w:rPr>
          <w:rFonts w:ascii="Arial" w:hAnsi="Arial" w:cs="Arial"/>
          <w:sz w:val="22"/>
          <w:szCs w:val="22"/>
        </w:rPr>
        <w:t>cofleidiol er mwyn i grwpiau cy</w:t>
      </w:r>
      <w:r w:rsidR="00831CF7">
        <w:rPr>
          <w:rFonts w:ascii="Arial" w:hAnsi="Arial" w:cs="Arial"/>
          <w:sz w:val="22"/>
          <w:szCs w:val="22"/>
        </w:rPr>
        <w:t xml:space="preserve">munedol fanteisio ar Gronfa </w:t>
      </w:r>
      <w:r w:rsidR="00722FC8">
        <w:rPr>
          <w:rFonts w:ascii="Arial" w:hAnsi="Arial" w:cs="Arial"/>
          <w:sz w:val="22"/>
          <w:szCs w:val="22"/>
        </w:rPr>
        <w:t>Allweddol</w:t>
      </w:r>
      <w:r w:rsidR="00831CF7">
        <w:rPr>
          <w:rFonts w:ascii="Arial" w:hAnsi="Arial" w:cs="Arial"/>
          <w:sz w:val="22"/>
          <w:szCs w:val="22"/>
        </w:rPr>
        <w:t xml:space="preserve"> Gymunedol</w:t>
      </w:r>
      <w:r w:rsidR="00722FC8">
        <w:rPr>
          <w:rFonts w:ascii="Arial" w:hAnsi="Arial" w:cs="Arial"/>
          <w:sz w:val="22"/>
          <w:szCs w:val="22"/>
        </w:rPr>
        <w:t xml:space="preserve">. </w:t>
      </w:r>
      <w:r w:rsidR="00831CF7">
        <w:rPr>
          <w:rFonts w:ascii="Arial" w:hAnsi="Arial" w:cs="Arial"/>
          <w:sz w:val="22"/>
          <w:szCs w:val="22"/>
        </w:rPr>
        <w:t xml:space="preserve">Gallai’r rheiny sy’n manteisio ar y </w:t>
      </w:r>
      <w:r w:rsidR="00F721C9">
        <w:rPr>
          <w:rFonts w:ascii="Arial" w:hAnsi="Arial" w:cs="Arial"/>
          <w:sz w:val="22"/>
          <w:szCs w:val="22"/>
        </w:rPr>
        <w:t>prosiect</w:t>
      </w:r>
      <w:r w:rsidR="00831CF7">
        <w:rPr>
          <w:rFonts w:ascii="Arial" w:hAnsi="Arial" w:cs="Arial"/>
          <w:sz w:val="22"/>
          <w:szCs w:val="22"/>
        </w:rPr>
        <w:t xml:space="preserve"> hefyd elwa o g</w:t>
      </w:r>
      <w:r w:rsidR="00722FC8">
        <w:rPr>
          <w:rFonts w:ascii="Arial" w:hAnsi="Arial" w:cs="Arial"/>
          <w:sz w:val="22"/>
          <w:szCs w:val="22"/>
        </w:rPr>
        <w:t>ymorth ac arweiniad gan swyddog</w:t>
      </w:r>
      <w:r w:rsidR="30AD4056">
        <w:rPr>
          <w:rFonts w:ascii="Arial" w:hAnsi="Arial" w:cs="Arial"/>
          <w:sz w:val="22"/>
          <w:szCs w:val="22"/>
        </w:rPr>
        <w:t>.</w:t>
      </w:r>
    </w:p>
    <w:p w14:paraId="539DDCD8" w14:textId="77777777" w:rsidR="00780FC7" w:rsidRDefault="00780FC7" w:rsidP="00780FC7">
      <w:pPr>
        <w:rPr>
          <w:rFonts w:ascii="Arial" w:hAnsi="Arial" w:cs="Arial"/>
          <w:sz w:val="22"/>
          <w:szCs w:val="22"/>
        </w:rPr>
      </w:pPr>
    </w:p>
    <w:p w14:paraId="6A2E1AF1" w14:textId="7407F70C" w:rsidR="00780FC7" w:rsidRDefault="00831CF7" w:rsidP="00780F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Dyma nod Cronfa Allweddol – Cymunedau Ffyniannus Sir y Fflint: </w:t>
      </w:r>
    </w:p>
    <w:p w14:paraId="05CC6C8A" w14:textId="77777777" w:rsidR="00780FC7" w:rsidRPr="00DB2D98" w:rsidRDefault="00780FC7" w:rsidP="00780FC7">
      <w:pPr>
        <w:rPr>
          <w:rFonts w:ascii="Arial" w:hAnsi="Arial" w:cs="Arial"/>
          <w:sz w:val="22"/>
          <w:szCs w:val="22"/>
        </w:rPr>
      </w:pPr>
    </w:p>
    <w:p w14:paraId="0E6CAD92" w14:textId="21FEF914" w:rsidR="00780FC7" w:rsidRPr="00726561" w:rsidRDefault="00AE5EFE" w:rsidP="00780FC7">
      <w:pPr>
        <w:pStyle w:val="BodyText"/>
        <w:widowControl w:val="0"/>
        <w:numPr>
          <w:ilvl w:val="0"/>
          <w:numId w:val="10"/>
        </w:numPr>
        <w:tabs>
          <w:tab w:val="left" w:pos="310"/>
        </w:tabs>
        <w:kinsoku w:val="0"/>
        <w:overflowPunct w:val="0"/>
        <w:autoSpaceDE w:val="0"/>
        <w:adjustRightInd w:val="0"/>
        <w:spacing w:before="16" w:after="0"/>
        <w:rPr>
          <w:rFonts w:ascii="Arial" w:hAnsi="Arial" w:cs="Arial"/>
          <w:spacing w:val="-2"/>
          <w:sz w:val="22"/>
          <w:szCs w:val="22"/>
          <w:lang w:val="cy-GB"/>
        </w:rPr>
      </w:pPr>
      <w:r w:rsidRPr="00726561">
        <w:rPr>
          <w:rFonts w:ascii="Arial" w:hAnsi="Arial" w:cs="Arial"/>
          <w:sz w:val="22"/>
          <w:szCs w:val="22"/>
          <w:lang w:val="cy-GB"/>
        </w:rPr>
        <w:t xml:space="preserve">Ehangu cyfleoedd a gwella gwasanaethau cyhoeddus, yn enwedig yn y mannau hynny lle maen nhw ar eu gwannaf. </w:t>
      </w:r>
    </w:p>
    <w:p w14:paraId="7A4B7FCB" w14:textId="77777777" w:rsidR="00780FC7" w:rsidRPr="00726561" w:rsidRDefault="00780FC7" w:rsidP="00780FC7">
      <w:pPr>
        <w:pStyle w:val="BodyText"/>
        <w:widowControl w:val="0"/>
        <w:tabs>
          <w:tab w:val="left" w:pos="310"/>
        </w:tabs>
        <w:kinsoku w:val="0"/>
        <w:overflowPunct w:val="0"/>
        <w:autoSpaceDE w:val="0"/>
        <w:adjustRightInd w:val="0"/>
        <w:spacing w:before="16" w:after="0"/>
        <w:ind w:left="720"/>
        <w:rPr>
          <w:rFonts w:ascii="Arial" w:hAnsi="Arial" w:cs="Arial"/>
          <w:spacing w:val="-2"/>
          <w:sz w:val="22"/>
          <w:szCs w:val="22"/>
          <w:lang w:val="cy-GB"/>
        </w:rPr>
      </w:pPr>
    </w:p>
    <w:p w14:paraId="3D729312" w14:textId="0620AC3F" w:rsidR="00780FC7" w:rsidRPr="00726561" w:rsidRDefault="00AE5EFE" w:rsidP="00780FC7">
      <w:pPr>
        <w:pStyle w:val="BodyText"/>
        <w:widowControl w:val="0"/>
        <w:numPr>
          <w:ilvl w:val="0"/>
          <w:numId w:val="10"/>
        </w:numPr>
        <w:tabs>
          <w:tab w:val="left" w:pos="310"/>
        </w:tabs>
        <w:kinsoku w:val="0"/>
        <w:overflowPunct w:val="0"/>
        <w:autoSpaceDE w:val="0"/>
        <w:adjustRightInd w:val="0"/>
        <w:spacing w:before="17" w:after="0"/>
        <w:ind w:right="222"/>
        <w:rPr>
          <w:rFonts w:ascii="Arial" w:hAnsi="Arial" w:cs="Arial"/>
          <w:sz w:val="22"/>
          <w:szCs w:val="22"/>
          <w:lang w:val="cy-GB"/>
        </w:rPr>
      </w:pPr>
      <w:r w:rsidRPr="00726561">
        <w:rPr>
          <w:rFonts w:ascii="Arial" w:hAnsi="Arial" w:cs="Arial"/>
          <w:sz w:val="22"/>
          <w:szCs w:val="22"/>
          <w:lang w:val="cy-GB"/>
        </w:rPr>
        <w:t xml:space="preserve">Adfer ymdeimlad o gymuned, balchder lleol a pherthyn, yn enwedig yn y mannau hynny lle maen nhw wedi’u colli. </w:t>
      </w:r>
    </w:p>
    <w:p w14:paraId="6F80EAFC" w14:textId="77777777" w:rsidR="00780FC7" w:rsidRPr="00726561" w:rsidRDefault="00780FC7" w:rsidP="00780FC7">
      <w:pPr>
        <w:pStyle w:val="BodyText"/>
        <w:widowControl w:val="0"/>
        <w:tabs>
          <w:tab w:val="left" w:pos="310"/>
        </w:tabs>
        <w:kinsoku w:val="0"/>
        <w:overflowPunct w:val="0"/>
        <w:autoSpaceDE w:val="0"/>
        <w:adjustRightInd w:val="0"/>
        <w:spacing w:before="17" w:after="0"/>
        <w:ind w:left="720" w:right="222"/>
        <w:rPr>
          <w:rFonts w:ascii="Arial" w:hAnsi="Arial" w:cs="Arial"/>
          <w:sz w:val="22"/>
          <w:szCs w:val="22"/>
          <w:lang w:val="cy-GB"/>
        </w:rPr>
      </w:pPr>
    </w:p>
    <w:p w14:paraId="3FC3B065" w14:textId="3637CBEF" w:rsidR="00780FC7" w:rsidRPr="00726561" w:rsidRDefault="00AE5EFE" w:rsidP="00780FC7">
      <w:pPr>
        <w:pStyle w:val="BodyText"/>
        <w:widowControl w:val="0"/>
        <w:numPr>
          <w:ilvl w:val="0"/>
          <w:numId w:val="10"/>
        </w:numPr>
        <w:tabs>
          <w:tab w:val="left" w:pos="312"/>
        </w:tabs>
        <w:kinsoku w:val="0"/>
        <w:overflowPunct w:val="0"/>
        <w:autoSpaceDE w:val="0"/>
        <w:adjustRightInd w:val="0"/>
        <w:spacing w:after="0"/>
        <w:rPr>
          <w:rFonts w:ascii="Arial" w:hAnsi="Arial" w:cs="Arial"/>
          <w:spacing w:val="-2"/>
          <w:sz w:val="22"/>
          <w:szCs w:val="22"/>
          <w:lang w:val="cy-GB"/>
        </w:rPr>
      </w:pPr>
      <w:r w:rsidRPr="00726561">
        <w:rPr>
          <w:rFonts w:ascii="Arial" w:hAnsi="Arial" w:cs="Arial"/>
          <w:sz w:val="22"/>
          <w:szCs w:val="22"/>
          <w:lang w:val="cy-GB"/>
        </w:rPr>
        <w:t>Grymuso arweinwyr lleol a chymunedau, yn enwedig yn y mannau hynny sydd he</w:t>
      </w:r>
      <w:r w:rsidR="00F721C9" w:rsidRPr="00726561">
        <w:rPr>
          <w:rFonts w:ascii="Arial" w:hAnsi="Arial" w:cs="Arial"/>
          <w:sz w:val="22"/>
          <w:szCs w:val="22"/>
          <w:lang w:val="cy-GB"/>
        </w:rPr>
        <w:t>b</w:t>
      </w:r>
      <w:r w:rsidRPr="00726561">
        <w:rPr>
          <w:rFonts w:ascii="Arial" w:hAnsi="Arial" w:cs="Arial"/>
          <w:sz w:val="22"/>
          <w:szCs w:val="22"/>
          <w:lang w:val="cy-GB"/>
        </w:rPr>
        <w:t xml:space="preserve"> weithredaeth leol. </w:t>
      </w:r>
    </w:p>
    <w:p w14:paraId="5152ED6E" w14:textId="77777777" w:rsidR="00780FC7" w:rsidRPr="00726561" w:rsidRDefault="00780FC7" w:rsidP="00780FC7">
      <w:pPr>
        <w:pStyle w:val="BodyText"/>
        <w:kinsoku w:val="0"/>
        <w:overflowPunct w:val="0"/>
        <w:spacing w:before="9" w:after="0"/>
        <w:rPr>
          <w:rFonts w:ascii="Arial" w:hAnsi="Arial" w:cs="Arial"/>
          <w:sz w:val="22"/>
          <w:szCs w:val="22"/>
          <w:lang w:val="cy-GB"/>
        </w:rPr>
      </w:pPr>
    </w:p>
    <w:p w14:paraId="756B6D86" w14:textId="6F488260" w:rsidR="00780FC7" w:rsidRPr="00DB2D98" w:rsidRDefault="00AE5EFE" w:rsidP="00780FC7">
      <w:pPr>
        <w:pStyle w:val="BodyText"/>
        <w:kinsoku w:val="0"/>
        <w:overflowPunct w:val="0"/>
        <w:spacing w:after="0"/>
        <w:ind w:left="38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Dyma </w:t>
      </w:r>
      <w:proofErr w:type="spellStart"/>
      <w:r>
        <w:rPr>
          <w:rFonts w:ascii="Arial" w:hAnsi="Arial" w:cs="Arial"/>
          <w:sz w:val="22"/>
          <w:szCs w:val="22"/>
        </w:rPr>
        <w:t>amcanion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gronfa</w:t>
      </w:r>
      <w:proofErr w:type="spellEnd"/>
      <w:r w:rsidR="00780FC7" w:rsidRPr="00DB2D98">
        <w:rPr>
          <w:rFonts w:ascii="Arial" w:hAnsi="Arial" w:cs="Arial"/>
          <w:spacing w:val="-5"/>
          <w:sz w:val="22"/>
          <w:szCs w:val="22"/>
        </w:rPr>
        <w:t>:</w:t>
      </w:r>
    </w:p>
    <w:p w14:paraId="3555A258" w14:textId="77777777" w:rsidR="00780FC7" w:rsidRPr="00DB2D98" w:rsidRDefault="00780FC7" w:rsidP="00780FC7">
      <w:pPr>
        <w:pStyle w:val="BodyText"/>
        <w:kinsoku w:val="0"/>
        <w:overflowPunct w:val="0"/>
        <w:spacing w:after="0"/>
        <w:ind w:left="38"/>
        <w:rPr>
          <w:rFonts w:ascii="Arial" w:hAnsi="Arial" w:cs="Arial"/>
          <w:spacing w:val="-5"/>
          <w:sz w:val="22"/>
          <w:szCs w:val="22"/>
        </w:rPr>
      </w:pPr>
    </w:p>
    <w:p w14:paraId="3141DCC4" w14:textId="0BE8F375" w:rsidR="00780FC7" w:rsidRDefault="00AE5EFE" w:rsidP="00780FC7">
      <w:pPr>
        <w:pStyle w:val="BodyText"/>
        <w:widowControl w:val="0"/>
        <w:numPr>
          <w:ilvl w:val="0"/>
          <w:numId w:val="11"/>
        </w:numPr>
        <w:tabs>
          <w:tab w:val="left" w:pos="311"/>
        </w:tabs>
        <w:kinsoku w:val="0"/>
        <w:overflowPunct w:val="0"/>
        <w:autoSpaceDE w:val="0"/>
        <w:adjustRightInd w:val="0"/>
        <w:spacing w:before="16"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Cryfhau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gwead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cymdeithasol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meithrin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ymdeimlad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falchder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lleol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pherthyn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drwy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fuddsoddi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mewn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gweithgareddau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sy’n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gwella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cysylltiadau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materol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diwylliannol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chymdeithasol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ynghyd</w:t>
      </w:r>
      <w:proofErr w:type="spellEnd"/>
      <w:r>
        <w:rPr>
          <w:rFonts w:ascii="Arial" w:hAnsi="Arial" w:cs="Arial"/>
          <w:sz w:val="22"/>
          <w:szCs w:val="22"/>
        </w:rPr>
        <w:t xml:space="preserve"> â </w:t>
      </w:r>
      <w:proofErr w:type="spellStart"/>
      <w:r>
        <w:rPr>
          <w:rFonts w:ascii="Arial" w:hAnsi="Arial" w:cs="Arial"/>
          <w:sz w:val="22"/>
          <w:szCs w:val="22"/>
        </w:rPr>
        <w:t>sicrhau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fwy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rhwydd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fanteisio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5E86">
        <w:rPr>
          <w:rFonts w:ascii="Arial" w:hAnsi="Arial" w:cs="Arial"/>
          <w:sz w:val="22"/>
          <w:szCs w:val="22"/>
        </w:rPr>
        <w:t>adnoddau</w:t>
      </w:r>
      <w:proofErr w:type="spellEnd"/>
      <w:r w:rsidR="00215E8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15E86">
        <w:rPr>
          <w:rFonts w:ascii="Arial" w:hAnsi="Arial" w:cs="Arial"/>
          <w:sz w:val="22"/>
          <w:szCs w:val="22"/>
        </w:rPr>
        <w:t>megis</w:t>
      </w:r>
      <w:proofErr w:type="spellEnd"/>
      <w:r w:rsidR="00215E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5E86">
        <w:rPr>
          <w:rFonts w:ascii="Arial" w:hAnsi="Arial" w:cs="Arial"/>
          <w:sz w:val="22"/>
          <w:szCs w:val="22"/>
        </w:rPr>
        <w:t>seilwaith</w:t>
      </w:r>
      <w:proofErr w:type="spellEnd"/>
      <w:r w:rsidR="00215E86">
        <w:rPr>
          <w:rFonts w:ascii="Arial" w:hAnsi="Arial" w:cs="Arial"/>
          <w:sz w:val="22"/>
          <w:szCs w:val="22"/>
        </w:rPr>
        <w:t xml:space="preserve"> cymunedol, </w:t>
      </w:r>
      <w:proofErr w:type="spellStart"/>
      <w:r w:rsidR="00215E86">
        <w:rPr>
          <w:rFonts w:ascii="Arial" w:hAnsi="Arial" w:cs="Arial"/>
          <w:sz w:val="22"/>
          <w:szCs w:val="22"/>
        </w:rPr>
        <w:t>mannau</w:t>
      </w:r>
      <w:proofErr w:type="spellEnd"/>
      <w:r w:rsidR="00215E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5E86">
        <w:rPr>
          <w:rFonts w:ascii="Arial" w:hAnsi="Arial" w:cs="Arial"/>
          <w:sz w:val="22"/>
          <w:szCs w:val="22"/>
        </w:rPr>
        <w:t>gwyrdd</w:t>
      </w:r>
      <w:proofErr w:type="spellEnd"/>
      <w:r w:rsidR="00215E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5E86">
        <w:rPr>
          <w:rFonts w:ascii="Arial" w:hAnsi="Arial" w:cs="Arial"/>
          <w:sz w:val="22"/>
          <w:szCs w:val="22"/>
        </w:rPr>
        <w:t>lleol</w:t>
      </w:r>
      <w:proofErr w:type="spellEnd"/>
      <w:r w:rsidR="00215E86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215E86">
        <w:rPr>
          <w:rFonts w:ascii="Arial" w:hAnsi="Arial" w:cs="Arial"/>
          <w:sz w:val="22"/>
          <w:szCs w:val="22"/>
        </w:rPr>
        <w:t>phrosiectau</w:t>
      </w:r>
      <w:proofErr w:type="spellEnd"/>
      <w:r w:rsidR="00215E86">
        <w:rPr>
          <w:rFonts w:ascii="Arial" w:hAnsi="Arial" w:cs="Arial"/>
          <w:sz w:val="22"/>
          <w:szCs w:val="22"/>
        </w:rPr>
        <w:t xml:space="preserve"> o dan </w:t>
      </w:r>
      <w:proofErr w:type="spellStart"/>
      <w:r w:rsidR="00215E86">
        <w:rPr>
          <w:rFonts w:ascii="Arial" w:hAnsi="Arial" w:cs="Arial"/>
          <w:sz w:val="22"/>
          <w:szCs w:val="22"/>
        </w:rPr>
        <w:t>ofal</w:t>
      </w:r>
      <w:proofErr w:type="spellEnd"/>
      <w:r w:rsidR="00215E86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215E86">
        <w:rPr>
          <w:rFonts w:ascii="Arial" w:hAnsi="Arial" w:cs="Arial"/>
          <w:sz w:val="22"/>
          <w:szCs w:val="22"/>
        </w:rPr>
        <w:t>gymuned</w:t>
      </w:r>
      <w:proofErr w:type="spellEnd"/>
      <w:r w:rsidR="00215E86">
        <w:rPr>
          <w:rFonts w:ascii="Arial" w:hAnsi="Arial" w:cs="Arial"/>
          <w:sz w:val="22"/>
          <w:szCs w:val="22"/>
        </w:rPr>
        <w:t xml:space="preserve">.  </w:t>
      </w:r>
    </w:p>
    <w:p w14:paraId="46BF1A07" w14:textId="77777777" w:rsidR="00780FC7" w:rsidRPr="00DB2D98" w:rsidRDefault="00780FC7" w:rsidP="00780FC7">
      <w:pPr>
        <w:pStyle w:val="BodyText"/>
        <w:widowControl w:val="0"/>
        <w:tabs>
          <w:tab w:val="left" w:pos="311"/>
        </w:tabs>
        <w:kinsoku w:val="0"/>
        <w:overflowPunct w:val="0"/>
        <w:autoSpaceDE w:val="0"/>
        <w:adjustRightInd w:val="0"/>
        <w:spacing w:before="16" w:after="0"/>
        <w:ind w:left="913"/>
        <w:rPr>
          <w:rFonts w:ascii="Arial" w:hAnsi="Arial" w:cs="Arial"/>
          <w:sz w:val="22"/>
          <w:szCs w:val="22"/>
        </w:rPr>
      </w:pPr>
    </w:p>
    <w:p w14:paraId="2C565BAE" w14:textId="71D30063" w:rsidR="00780FC7" w:rsidRPr="00DB2D98" w:rsidRDefault="00621E13" w:rsidP="00780FC7">
      <w:pPr>
        <w:pStyle w:val="BodyText"/>
        <w:widowControl w:val="0"/>
        <w:numPr>
          <w:ilvl w:val="0"/>
          <w:numId w:val="11"/>
        </w:numPr>
        <w:tabs>
          <w:tab w:val="left" w:pos="310"/>
        </w:tabs>
        <w:kinsoku w:val="0"/>
        <w:overflowPunct w:val="0"/>
        <w:autoSpaceDE w:val="0"/>
        <w:adjustRightInd w:val="0"/>
        <w:spacing w:after="0"/>
        <w:ind w:right="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Creu </w:t>
      </w:r>
      <w:proofErr w:type="spellStart"/>
      <w:r>
        <w:rPr>
          <w:rFonts w:ascii="Arial" w:hAnsi="Arial" w:cs="Arial"/>
          <w:sz w:val="22"/>
          <w:szCs w:val="22"/>
        </w:rPr>
        <w:t>brö</w:t>
      </w:r>
      <w:r w:rsidR="00215E86">
        <w:rPr>
          <w:rFonts w:ascii="Arial" w:hAnsi="Arial" w:cs="Arial"/>
          <w:sz w:val="22"/>
          <w:szCs w:val="22"/>
        </w:rPr>
        <w:t>ydd</w:t>
      </w:r>
      <w:proofErr w:type="spellEnd"/>
      <w:r w:rsidR="00215E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37F">
        <w:rPr>
          <w:rFonts w:ascii="Arial" w:hAnsi="Arial" w:cs="Arial"/>
          <w:sz w:val="22"/>
          <w:szCs w:val="22"/>
        </w:rPr>
        <w:t>cydnerth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3037F">
        <w:rPr>
          <w:rFonts w:ascii="Arial" w:hAnsi="Arial" w:cs="Arial"/>
          <w:sz w:val="22"/>
          <w:szCs w:val="22"/>
        </w:rPr>
        <w:t>iach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3037F">
        <w:rPr>
          <w:rFonts w:ascii="Arial" w:hAnsi="Arial" w:cs="Arial"/>
          <w:sz w:val="22"/>
          <w:szCs w:val="22"/>
        </w:rPr>
        <w:t>diogel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37F">
        <w:rPr>
          <w:rFonts w:ascii="Arial" w:hAnsi="Arial" w:cs="Arial"/>
          <w:sz w:val="22"/>
          <w:szCs w:val="22"/>
        </w:rPr>
        <w:t>drwy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37F">
        <w:rPr>
          <w:rFonts w:ascii="Arial" w:hAnsi="Arial" w:cs="Arial"/>
          <w:sz w:val="22"/>
          <w:szCs w:val="22"/>
        </w:rPr>
        <w:t>fuddsoddi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37F">
        <w:rPr>
          <w:rFonts w:ascii="Arial" w:hAnsi="Arial" w:cs="Arial"/>
          <w:sz w:val="22"/>
          <w:szCs w:val="22"/>
        </w:rPr>
        <w:t>mewn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37F">
        <w:rPr>
          <w:rFonts w:ascii="Arial" w:hAnsi="Arial" w:cs="Arial"/>
          <w:sz w:val="22"/>
          <w:szCs w:val="22"/>
        </w:rPr>
        <w:t>ardaloedd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3037F">
        <w:rPr>
          <w:rFonts w:ascii="Arial" w:hAnsi="Arial" w:cs="Arial"/>
          <w:sz w:val="22"/>
          <w:szCs w:val="22"/>
        </w:rPr>
        <w:t>safon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37F">
        <w:rPr>
          <w:rFonts w:ascii="Arial" w:hAnsi="Arial" w:cs="Arial"/>
          <w:sz w:val="22"/>
          <w:szCs w:val="22"/>
        </w:rPr>
        <w:t>lle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37F">
        <w:rPr>
          <w:rFonts w:ascii="Arial" w:hAnsi="Arial" w:cs="Arial"/>
          <w:sz w:val="22"/>
          <w:szCs w:val="22"/>
        </w:rPr>
        <w:t>mae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37F">
        <w:rPr>
          <w:rFonts w:ascii="Arial" w:hAnsi="Arial" w:cs="Arial"/>
          <w:sz w:val="22"/>
          <w:szCs w:val="22"/>
        </w:rPr>
        <w:t>pobl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37F">
        <w:rPr>
          <w:rFonts w:ascii="Arial" w:hAnsi="Arial" w:cs="Arial"/>
          <w:sz w:val="22"/>
          <w:szCs w:val="22"/>
        </w:rPr>
        <w:t>yn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37F">
        <w:rPr>
          <w:rFonts w:ascii="Arial" w:hAnsi="Arial" w:cs="Arial"/>
          <w:sz w:val="22"/>
          <w:szCs w:val="22"/>
        </w:rPr>
        <w:t>awyddus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37F">
        <w:rPr>
          <w:rFonts w:ascii="Arial" w:hAnsi="Arial" w:cs="Arial"/>
          <w:sz w:val="22"/>
          <w:szCs w:val="22"/>
        </w:rPr>
        <w:t>i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37F">
        <w:rPr>
          <w:rFonts w:ascii="Arial" w:hAnsi="Arial" w:cs="Arial"/>
          <w:sz w:val="22"/>
          <w:szCs w:val="22"/>
        </w:rPr>
        <w:t>fyw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3037F">
        <w:rPr>
          <w:rFonts w:ascii="Arial" w:hAnsi="Arial" w:cs="Arial"/>
          <w:sz w:val="22"/>
          <w:szCs w:val="22"/>
        </w:rPr>
        <w:t>gweithio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3037F">
        <w:rPr>
          <w:rFonts w:ascii="Arial" w:hAnsi="Arial" w:cs="Arial"/>
          <w:sz w:val="22"/>
          <w:szCs w:val="22"/>
        </w:rPr>
        <w:t>chwarae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3037F">
        <w:rPr>
          <w:rFonts w:ascii="Arial" w:hAnsi="Arial" w:cs="Arial"/>
          <w:sz w:val="22"/>
          <w:szCs w:val="22"/>
        </w:rPr>
        <w:t>dysgu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37F">
        <w:rPr>
          <w:rFonts w:ascii="Arial" w:hAnsi="Arial" w:cs="Arial"/>
          <w:sz w:val="22"/>
          <w:szCs w:val="22"/>
        </w:rPr>
        <w:t>ynddyn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37F">
        <w:rPr>
          <w:rFonts w:ascii="Arial" w:hAnsi="Arial" w:cs="Arial"/>
          <w:sz w:val="22"/>
          <w:szCs w:val="22"/>
        </w:rPr>
        <w:t>nhw</w:t>
      </w:r>
      <w:proofErr w:type="spellEnd"/>
      <w:r w:rsidR="008E524D">
        <w:rPr>
          <w:rFonts w:ascii="Arial" w:hAnsi="Arial" w:cs="Arial"/>
          <w:sz w:val="22"/>
          <w:szCs w:val="22"/>
        </w:rPr>
        <w:t xml:space="preserve">. Hyn </w:t>
      </w:r>
      <w:proofErr w:type="spellStart"/>
      <w:r w:rsidR="008E524D">
        <w:rPr>
          <w:rFonts w:ascii="Arial" w:hAnsi="Arial" w:cs="Arial"/>
          <w:sz w:val="22"/>
          <w:szCs w:val="22"/>
        </w:rPr>
        <w:t>i</w:t>
      </w:r>
      <w:proofErr w:type="spellEnd"/>
      <w:r w:rsidR="008E52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524D">
        <w:rPr>
          <w:rFonts w:ascii="Arial" w:hAnsi="Arial" w:cs="Arial"/>
          <w:sz w:val="22"/>
          <w:szCs w:val="22"/>
        </w:rPr>
        <w:t>gyd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37F">
        <w:rPr>
          <w:rFonts w:ascii="Arial" w:hAnsi="Arial" w:cs="Arial"/>
          <w:sz w:val="22"/>
          <w:szCs w:val="22"/>
        </w:rPr>
        <w:t>drwy</w:t>
      </w:r>
      <w:proofErr w:type="spellEnd"/>
      <w:r w:rsidR="00D30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6E25">
        <w:rPr>
          <w:rFonts w:ascii="Arial" w:hAnsi="Arial" w:cs="Arial"/>
          <w:sz w:val="22"/>
          <w:szCs w:val="22"/>
        </w:rPr>
        <w:t>welliannau</w:t>
      </w:r>
      <w:proofErr w:type="spellEnd"/>
      <w:r w:rsidR="00176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6E25">
        <w:rPr>
          <w:rFonts w:ascii="Arial" w:hAnsi="Arial" w:cs="Arial"/>
          <w:sz w:val="22"/>
          <w:szCs w:val="22"/>
        </w:rPr>
        <w:t>wedi’u</w:t>
      </w:r>
      <w:proofErr w:type="spellEnd"/>
      <w:r w:rsidR="00176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6E25">
        <w:rPr>
          <w:rFonts w:ascii="Arial" w:hAnsi="Arial" w:cs="Arial"/>
          <w:sz w:val="22"/>
          <w:szCs w:val="22"/>
        </w:rPr>
        <w:t>targedu</w:t>
      </w:r>
      <w:proofErr w:type="spellEnd"/>
      <w:r w:rsidR="00176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6E25">
        <w:rPr>
          <w:rFonts w:ascii="Arial" w:hAnsi="Arial" w:cs="Arial"/>
          <w:sz w:val="22"/>
          <w:szCs w:val="22"/>
        </w:rPr>
        <w:t>i’r</w:t>
      </w:r>
      <w:proofErr w:type="spellEnd"/>
      <w:r w:rsidR="00176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6E25">
        <w:rPr>
          <w:rFonts w:ascii="Arial" w:hAnsi="Arial" w:cs="Arial"/>
          <w:sz w:val="22"/>
          <w:szCs w:val="22"/>
        </w:rPr>
        <w:t>amgylchedd</w:t>
      </w:r>
      <w:proofErr w:type="spellEnd"/>
      <w:r w:rsidR="00176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73E2">
        <w:rPr>
          <w:rFonts w:ascii="Arial" w:hAnsi="Arial" w:cs="Arial"/>
          <w:sz w:val="22"/>
          <w:szCs w:val="22"/>
        </w:rPr>
        <w:t>adeiledig</w:t>
      </w:r>
      <w:proofErr w:type="spellEnd"/>
      <w:r w:rsidR="00FF73E2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FF73E2">
        <w:rPr>
          <w:rFonts w:ascii="Arial" w:hAnsi="Arial" w:cs="Arial"/>
          <w:sz w:val="22"/>
          <w:szCs w:val="22"/>
        </w:rPr>
        <w:t>naturiol</w:t>
      </w:r>
      <w:proofErr w:type="spellEnd"/>
      <w:r w:rsidR="00FF73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73E2">
        <w:rPr>
          <w:rFonts w:ascii="Arial" w:hAnsi="Arial" w:cs="Arial"/>
          <w:sz w:val="22"/>
          <w:szCs w:val="22"/>
        </w:rPr>
        <w:t>yn</w:t>
      </w:r>
      <w:proofErr w:type="spellEnd"/>
      <w:r w:rsidR="00FF73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73E2">
        <w:rPr>
          <w:rFonts w:ascii="Arial" w:hAnsi="Arial" w:cs="Arial"/>
          <w:sz w:val="22"/>
          <w:szCs w:val="22"/>
        </w:rPr>
        <w:t>ogystal</w:t>
      </w:r>
      <w:proofErr w:type="spellEnd"/>
      <w:r w:rsidR="00FF73E2">
        <w:rPr>
          <w:rFonts w:ascii="Arial" w:hAnsi="Arial" w:cs="Arial"/>
          <w:sz w:val="22"/>
          <w:szCs w:val="22"/>
        </w:rPr>
        <w:t xml:space="preserve"> â </w:t>
      </w:r>
      <w:proofErr w:type="spellStart"/>
      <w:r w:rsidR="00FF73E2">
        <w:rPr>
          <w:rFonts w:ascii="Arial" w:hAnsi="Arial" w:cs="Arial"/>
          <w:sz w:val="22"/>
          <w:szCs w:val="22"/>
        </w:rPr>
        <w:t>dulliau</w:t>
      </w:r>
      <w:proofErr w:type="spellEnd"/>
      <w:r w:rsidR="00FF73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73E2">
        <w:rPr>
          <w:rFonts w:ascii="Arial" w:hAnsi="Arial" w:cs="Arial"/>
          <w:sz w:val="22"/>
          <w:szCs w:val="22"/>
        </w:rPr>
        <w:t>gweithredu</w:t>
      </w:r>
      <w:proofErr w:type="spellEnd"/>
      <w:r w:rsidR="00FF73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73E2">
        <w:rPr>
          <w:rFonts w:ascii="Arial" w:hAnsi="Arial" w:cs="Arial"/>
          <w:sz w:val="22"/>
          <w:szCs w:val="22"/>
        </w:rPr>
        <w:t>arloesol</w:t>
      </w:r>
      <w:proofErr w:type="spellEnd"/>
      <w:r w:rsidR="00FF73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73E2">
        <w:rPr>
          <w:rFonts w:ascii="Arial" w:hAnsi="Arial" w:cs="Arial"/>
          <w:sz w:val="22"/>
          <w:szCs w:val="22"/>
        </w:rPr>
        <w:t>tuag</w:t>
      </w:r>
      <w:proofErr w:type="spellEnd"/>
      <w:r w:rsidR="00FF73E2">
        <w:rPr>
          <w:rFonts w:ascii="Arial" w:hAnsi="Arial" w:cs="Arial"/>
          <w:sz w:val="22"/>
          <w:szCs w:val="22"/>
        </w:rPr>
        <w:t xml:space="preserve"> at </w:t>
      </w:r>
      <w:proofErr w:type="spellStart"/>
      <w:r w:rsidR="00FF73E2">
        <w:rPr>
          <w:rFonts w:ascii="Arial" w:hAnsi="Arial" w:cs="Arial"/>
          <w:sz w:val="22"/>
          <w:szCs w:val="22"/>
        </w:rPr>
        <w:t>atal</w:t>
      </w:r>
      <w:proofErr w:type="spellEnd"/>
      <w:r w:rsidR="00FF73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73E2">
        <w:rPr>
          <w:rFonts w:ascii="Arial" w:hAnsi="Arial" w:cs="Arial"/>
          <w:sz w:val="22"/>
          <w:szCs w:val="22"/>
        </w:rPr>
        <w:t>troseddu</w:t>
      </w:r>
      <w:proofErr w:type="spellEnd"/>
      <w:r w:rsidR="00FF73E2">
        <w:rPr>
          <w:rFonts w:ascii="Arial" w:hAnsi="Arial" w:cs="Arial"/>
          <w:sz w:val="22"/>
          <w:szCs w:val="22"/>
        </w:rPr>
        <w:t xml:space="preserve">. </w:t>
      </w:r>
    </w:p>
    <w:p w14:paraId="0807F396" w14:textId="77777777" w:rsidR="00780FC7" w:rsidRPr="00DB2D98" w:rsidRDefault="00780FC7" w:rsidP="00780FC7">
      <w:pPr>
        <w:pStyle w:val="ListParagraph"/>
        <w:ind w:left="0"/>
        <w:rPr>
          <w:rFonts w:ascii="Arial" w:hAnsi="Arial" w:cs="Arial"/>
          <w:lang w:val="en-GB"/>
        </w:rPr>
      </w:pPr>
    </w:p>
    <w:p w14:paraId="34187F02" w14:textId="77777777" w:rsidR="00780FC7" w:rsidRDefault="00780FC7" w:rsidP="00780FC7">
      <w:pPr>
        <w:pStyle w:val="ListParagraph"/>
        <w:ind w:left="0"/>
        <w:rPr>
          <w:rFonts w:ascii="Arial" w:hAnsi="Arial" w:cs="Arial"/>
          <w:lang w:val="en-GB"/>
        </w:rPr>
      </w:pPr>
    </w:p>
    <w:p w14:paraId="2ACD4E70" w14:textId="77777777" w:rsidR="00780FC7" w:rsidRPr="00B84F5F" w:rsidRDefault="00780FC7" w:rsidP="00780FC7">
      <w:pPr>
        <w:rPr>
          <w:rFonts w:ascii="Arial" w:hAnsi="Arial" w:cs="Arial"/>
          <w:bCs/>
          <w:lang w:val="en-GB"/>
        </w:rPr>
      </w:pPr>
    </w:p>
    <w:p w14:paraId="2146E8F2" w14:textId="77777777" w:rsidR="00780FC7" w:rsidRPr="00BE4ADB" w:rsidRDefault="00780FC7" w:rsidP="00780FC7">
      <w:pPr>
        <w:rPr>
          <w:rFonts w:ascii="Arial" w:hAnsi="Arial" w:cs="Arial"/>
          <w:b/>
          <w:lang w:val="en-GB"/>
        </w:rPr>
      </w:pPr>
    </w:p>
    <w:p w14:paraId="38633F9E" w14:textId="7838F346" w:rsidR="00780FC7" w:rsidRPr="00BE4ADB" w:rsidRDefault="00FF73E2" w:rsidP="00780FC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olor w:val="0000CC"/>
          <w:sz w:val="28"/>
          <w:szCs w:val="28"/>
          <w:lang w:val="en-GB"/>
        </w:rPr>
      </w:pPr>
      <w:proofErr w:type="spellStart"/>
      <w:r>
        <w:rPr>
          <w:rFonts w:ascii="Arial" w:hAnsi="Arial" w:cs="Arial"/>
          <w:b/>
          <w:color w:val="0000CC"/>
          <w:sz w:val="28"/>
          <w:szCs w:val="28"/>
          <w:lang w:val="en-GB"/>
        </w:rPr>
        <w:t>Pwy</w:t>
      </w:r>
      <w:proofErr w:type="spellEnd"/>
      <w:r>
        <w:rPr>
          <w:rFonts w:ascii="Arial" w:hAnsi="Arial" w:cs="Arial"/>
          <w:b/>
          <w:color w:val="0000CC"/>
          <w:sz w:val="28"/>
          <w:szCs w:val="28"/>
          <w:lang w:val="en-GB"/>
        </w:rPr>
        <w:t xml:space="preserve"> all </w:t>
      </w:r>
      <w:proofErr w:type="spellStart"/>
      <w:r>
        <w:rPr>
          <w:rFonts w:ascii="Arial" w:hAnsi="Arial" w:cs="Arial"/>
          <w:b/>
          <w:color w:val="0000CC"/>
          <w:sz w:val="28"/>
          <w:szCs w:val="28"/>
          <w:lang w:val="en-GB"/>
        </w:rPr>
        <w:t>gynnig</w:t>
      </w:r>
      <w:proofErr w:type="spellEnd"/>
      <w:r>
        <w:rPr>
          <w:rFonts w:ascii="Arial" w:hAnsi="Arial" w:cs="Arial"/>
          <w:b/>
          <w:color w:val="0000CC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CC"/>
          <w:sz w:val="28"/>
          <w:szCs w:val="28"/>
          <w:lang w:val="en-GB"/>
        </w:rPr>
        <w:t>Prosiect</w:t>
      </w:r>
      <w:proofErr w:type="spellEnd"/>
      <w:r w:rsidR="00780FC7" w:rsidRPr="00BE4ADB">
        <w:rPr>
          <w:rFonts w:ascii="Arial" w:hAnsi="Arial" w:cs="Arial"/>
          <w:b/>
          <w:color w:val="0000CC"/>
          <w:sz w:val="28"/>
          <w:szCs w:val="28"/>
          <w:lang w:val="en-GB"/>
        </w:rPr>
        <w:t>?</w:t>
      </w:r>
    </w:p>
    <w:p w14:paraId="528C509C" w14:textId="77777777" w:rsidR="00780FC7" w:rsidRPr="00BE4ADB" w:rsidRDefault="00780FC7" w:rsidP="00780FC7">
      <w:pPr>
        <w:rPr>
          <w:rFonts w:ascii="Arial" w:hAnsi="Arial" w:cs="Arial"/>
          <w:lang w:val="en-GB"/>
        </w:rPr>
      </w:pPr>
    </w:p>
    <w:p w14:paraId="6BFD640F" w14:textId="77777777" w:rsidR="00780FC7" w:rsidRDefault="00780FC7" w:rsidP="00780FC7">
      <w:pPr>
        <w:rPr>
          <w:rFonts w:ascii="Arial" w:hAnsi="Arial" w:cs="Arial"/>
          <w:lang w:val="en-GB"/>
        </w:rPr>
      </w:pPr>
    </w:p>
    <w:p w14:paraId="72F48929" w14:textId="25D974E5" w:rsidR="00780FC7" w:rsidRPr="003315A5" w:rsidRDefault="00FF73E2" w:rsidP="00780FC7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Gallai’r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mathau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canlynol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fudiadau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geisio</w:t>
      </w:r>
      <w:proofErr w:type="spellEnd"/>
      <w:r>
        <w:rPr>
          <w:rFonts w:ascii="Arial" w:hAnsi="Arial" w:cs="Arial"/>
        </w:rPr>
        <w:t xml:space="preserve"> am </w:t>
      </w:r>
      <w:proofErr w:type="spellStart"/>
      <w:r>
        <w:rPr>
          <w:rFonts w:ascii="Arial" w:hAnsi="Arial" w:cs="Arial"/>
        </w:rPr>
        <w:t>gyllid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sy’n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cynnig</w:t>
      </w:r>
      <w:proofErr w:type="spellEnd"/>
      <w:r>
        <w:rPr>
          <w:rFonts w:ascii="Arial" w:hAnsi="Arial" w:cs="Arial"/>
        </w:rPr>
        <w:t xml:space="preserve"> neu </w:t>
      </w:r>
      <w:proofErr w:type="spellStart"/>
      <w:r>
        <w:rPr>
          <w:rFonts w:ascii="Arial" w:hAnsi="Arial" w:cs="Arial"/>
        </w:rPr>
        <w:t>sy’n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ymdrechu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gynnig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74E74">
        <w:rPr>
          <w:rFonts w:ascii="Arial" w:hAnsi="Arial" w:cs="Arial"/>
        </w:rPr>
        <w:t>fanteisio</w:t>
      </w:r>
      <w:proofErr w:type="spellEnd"/>
      <w:r w:rsidR="00774E74">
        <w:rPr>
          <w:rFonts w:ascii="Arial" w:hAnsi="Arial" w:cs="Arial"/>
        </w:rPr>
        <w:t xml:space="preserve"> </w:t>
      </w:r>
      <w:proofErr w:type="spellStart"/>
      <w:r w:rsidR="00774E74">
        <w:rPr>
          <w:rFonts w:ascii="Arial" w:hAnsi="Arial" w:cs="Arial"/>
        </w:rPr>
        <w:t>ar</w:t>
      </w:r>
      <w:proofErr w:type="spellEnd"/>
      <w:r w:rsidR="00774E74">
        <w:rPr>
          <w:rFonts w:ascii="Arial" w:hAnsi="Arial" w:cs="Arial"/>
        </w:rPr>
        <w:t xml:space="preserve"> </w:t>
      </w:r>
      <w:proofErr w:type="spellStart"/>
      <w:r w:rsidR="00774E74">
        <w:rPr>
          <w:rFonts w:ascii="Arial" w:hAnsi="Arial" w:cs="Arial"/>
        </w:rPr>
        <w:t>wasanaethau</w:t>
      </w:r>
      <w:proofErr w:type="spellEnd"/>
      <w:r w:rsidR="00774E74">
        <w:rPr>
          <w:rFonts w:ascii="Arial" w:hAnsi="Arial" w:cs="Arial"/>
        </w:rPr>
        <w:t xml:space="preserve"> o dan </w:t>
      </w:r>
      <w:proofErr w:type="spellStart"/>
      <w:r w:rsidR="00774E74">
        <w:rPr>
          <w:rFonts w:ascii="Arial" w:hAnsi="Arial" w:cs="Arial"/>
        </w:rPr>
        <w:t>ofal</w:t>
      </w:r>
      <w:proofErr w:type="spellEnd"/>
      <w:r w:rsidR="00774E74">
        <w:rPr>
          <w:rFonts w:ascii="Arial" w:hAnsi="Arial" w:cs="Arial"/>
        </w:rPr>
        <w:t xml:space="preserve"> y </w:t>
      </w:r>
      <w:proofErr w:type="spellStart"/>
      <w:r w:rsidR="00774E74">
        <w:rPr>
          <w:rFonts w:ascii="Arial" w:hAnsi="Arial" w:cs="Arial"/>
        </w:rPr>
        <w:t>gymuned</w:t>
      </w:r>
      <w:proofErr w:type="spellEnd"/>
      <w:r w:rsidR="00774E74">
        <w:rPr>
          <w:rFonts w:ascii="Arial" w:hAnsi="Arial" w:cs="Arial"/>
        </w:rPr>
        <w:t xml:space="preserve"> a </w:t>
      </w:r>
      <w:proofErr w:type="spellStart"/>
      <w:r w:rsidR="00774E74">
        <w:rPr>
          <w:rFonts w:ascii="Arial" w:hAnsi="Arial" w:cs="Arial"/>
        </w:rPr>
        <w:t>seilwaith</w:t>
      </w:r>
      <w:proofErr w:type="spellEnd"/>
      <w:r w:rsidR="00774E74">
        <w:rPr>
          <w:rFonts w:ascii="Arial" w:hAnsi="Arial" w:cs="Arial"/>
        </w:rPr>
        <w:t xml:space="preserve"> cymunedol</w:t>
      </w:r>
      <w:r w:rsidR="00CA1FF9">
        <w:rPr>
          <w:rFonts w:ascii="Arial" w:hAnsi="Arial" w:cs="Arial"/>
        </w:rPr>
        <w:t xml:space="preserve"> </w:t>
      </w:r>
      <w:proofErr w:type="spellStart"/>
      <w:r w:rsidR="00CA1FF9">
        <w:rPr>
          <w:rFonts w:ascii="Arial" w:hAnsi="Arial" w:cs="Arial"/>
        </w:rPr>
        <w:t>i</w:t>
      </w:r>
      <w:proofErr w:type="spellEnd"/>
      <w:r w:rsidR="00CA1FF9">
        <w:rPr>
          <w:rFonts w:ascii="Arial" w:hAnsi="Arial" w:cs="Arial"/>
        </w:rPr>
        <w:t xml:space="preserve"> </w:t>
      </w:r>
      <w:proofErr w:type="spellStart"/>
      <w:r w:rsidR="00CA1FF9">
        <w:rPr>
          <w:rFonts w:ascii="Arial" w:hAnsi="Arial" w:cs="Arial"/>
        </w:rPr>
        <w:t>gymunedau</w:t>
      </w:r>
      <w:proofErr w:type="spellEnd"/>
      <w:r w:rsidR="00CA1FF9">
        <w:rPr>
          <w:rFonts w:ascii="Arial" w:hAnsi="Arial" w:cs="Arial"/>
        </w:rPr>
        <w:t xml:space="preserve"> </w:t>
      </w:r>
      <w:proofErr w:type="spellStart"/>
      <w:r w:rsidR="00CA1FF9">
        <w:rPr>
          <w:rFonts w:ascii="Arial" w:hAnsi="Arial" w:cs="Arial"/>
        </w:rPr>
        <w:t>ledled</w:t>
      </w:r>
      <w:proofErr w:type="spellEnd"/>
      <w:r w:rsidR="00CA1FF9">
        <w:rPr>
          <w:rFonts w:ascii="Arial" w:hAnsi="Arial" w:cs="Arial"/>
        </w:rPr>
        <w:t xml:space="preserve"> Sir y </w:t>
      </w:r>
      <w:proofErr w:type="spellStart"/>
      <w:r w:rsidR="00CA1FF9">
        <w:rPr>
          <w:rFonts w:ascii="Arial" w:hAnsi="Arial" w:cs="Arial"/>
        </w:rPr>
        <w:t>Fflint</w:t>
      </w:r>
      <w:proofErr w:type="spellEnd"/>
      <w:r w:rsidR="00780FC7" w:rsidRPr="125DD52A">
        <w:rPr>
          <w:rFonts w:ascii="Arial" w:hAnsi="Arial" w:cs="Arial"/>
        </w:rPr>
        <w:t>:</w:t>
      </w:r>
    </w:p>
    <w:p w14:paraId="2A3ED186" w14:textId="77777777" w:rsidR="00780FC7" w:rsidRPr="003315A5" w:rsidRDefault="00780FC7" w:rsidP="00780FC7">
      <w:pPr>
        <w:pStyle w:val="NoSpacing"/>
        <w:rPr>
          <w:rFonts w:ascii="Arial" w:hAnsi="Arial" w:cs="Arial"/>
        </w:rPr>
      </w:pPr>
    </w:p>
    <w:p w14:paraId="46F8BD3F" w14:textId="459D297F" w:rsidR="00780FC7" w:rsidRPr="003315A5" w:rsidRDefault="00CA1FF9" w:rsidP="00780FC7">
      <w:pPr>
        <w:pStyle w:val="BodyText"/>
        <w:widowControl w:val="0"/>
        <w:numPr>
          <w:ilvl w:val="0"/>
          <w:numId w:val="12"/>
        </w:numPr>
        <w:tabs>
          <w:tab w:val="left" w:pos="303"/>
        </w:tabs>
        <w:kinsoku w:val="0"/>
        <w:overflowPunct w:val="0"/>
        <w:autoSpaceDE w:val="0"/>
        <w:adjustRightInd w:val="0"/>
        <w:spacing w:after="0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pacing w:val="-2"/>
          <w:sz w:val="22"/>
          <w:szCs w:val="22"/>
        </w:rPr>
        <w:t>Grwpiau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gwirfoddol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chymunedol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4F81033C" w14:textId="5AF220E9" w:rsidR="00780FC7" w:rsidRPr="003315A5" w:rsidRDefault="00780FC7" w:rsidP="00780FC7">
      <w:pPr>
        <w:pStyle w:val="BodyText"/>
        <w:widowControl w:val="0"/>
        <w:numPr>
          <w:ilvl w:val="0"/>
          <w:numId w:val="12"/>
        </w:numPr>
        <w:tabs>
          <w:tab w:val="left" w:pos="308"/>
        </w:tabs>
        <w:kinsoku w:val="0"/>
        <w:overflowPunct w:val="0"/>
        <w:autoSpaceDE w:val="0"/>
        <w:adjustRightInd w:val="0"/>
        <w:spacing w:before="16" w:after="0"/>
        <w:ind w:left="307" w:hanging="115"/>
        <w:rPr>
          <w:rFonts w:ascii="Arial" w:hAnsi="Arial" w:cs="Arial"/>
          <w:spacing w:val="-2"/>
          <w:sz w:val="22"/>
          <w:szCs w:val="22"/>
        </w:rPr>
      </w:pPr>
      <w:proofErr w:type="spellStart"/>
      <w:r w:rsidRPr="003315A5">
        <w:rPr>
          <w:rFonts w:ascii="Arial" w:hAnsi="Arial" w:cs="Arial"/>
          <w:sz w:val="22"/>
          <w:szCs w:val="22"/>
        </w:rPr>
        <w:t>C</w:t>
      </w:r>
      <w:r w:rsidR="00CA1FF9">
        <w:rPr>
          <w:rFonts w:ascii="Arial" w:hAnsi="Arial" w:cs="Arial"/>
          <w:sz w:val="22"/>
          <w:szCs w:val="22"/>
        </w:rPr>
        <w:t>ynghorau</w:t>
      </w:r>
      <w:proofErr w:type="spellEnd"/>
      <w:r w:rsidR="00CA1FF9">
        <w:rPr>
          <w:rFonts w:ascii="Arial" w:hAnsi="Arial" w:cs="Arial"/>
          <w:sz w:val="22"/>
          <w:szCs w:val="22"/>
        </w:rPr>
        <w:t xml:space="preserve"> Cymuned / </w:t>
      </w:r>
      <w:proofErr w:type="spellStart"/>
      <w:r w:rsidR="00CA1FF9">
        <w:rPr>
          <w:rFonts w:ascii="Arial" w:hAnsi="Arial" w:cs="Arial"/>
          <w:sz w:val="22"/>
          <w:szCs w:val="22"/>
        </w:rPr>
        <w:t>Cynghorau</w:t>
      </w:r>
      <w:proofErr w:type="spellEnd"/>
      <w:r w:rsidR="00CA1FF9">
        <w:rPr>
          <w:rFonts w:ascii="Arial" w:hAnsi="Arial" w:cs="Arial"/>
          <w:sz w:val="22"/>
          <w:szCs w:val="22"/>
        </w:rPr>
        <w:t xml:space="preserve"> Tref</w:t>
      </w:r>
    </w:p>
    <w:p w14:paraId="2365FD79" w14:textId="0108F854" w:rsidR="00780FC7" w:rsidRPr="003315A5" w:rsidRDefault="00CA1FF9" w:rsidP="00780FC7">
      <w:pPr>
        <w:pStyle w:val="BodyText"/>
        <w:widowControl w:val="0"/>
        <w:numPr>
          <w:ilvl w:val="0"/>
          <w:numId w:val="12"/>
        </w:numPr>
        <w:tabs>
          <w:tab w:val="left" w:pos="308"/>
        </w:tabs>
        <w:kinsoku w:val="0"/>
        <w:overflowPunct w:val="0"/>
        <w:autoSpaceDE w:val="0"/>
        <w:adjustRightInd w:val="0"/>
        <w:spacing w:before="16" w:after="0"/>
        <w:ind w:left="307" w:hanging="115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pacing w:val="-2"/>
          <w:sz w:val="22"/>
          <w:szCs w:val="22"/>
        </w:rPr>
        <w:t>Elusennau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Cofrestredig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1AB9DB48" w14:textId="2A8169C8" w:rsidR="00780FC7" w:rsidRPr="006378F9" w:rsidRDefault="00CA1FF9" w:rsidP="00780FC7">
      <w:pPr>
        <w:pStyle w:val="BodyText"/>
        <w:widowControl w:val="0"/>
        <w:numPr>
          <w:ilvl w:val="0"/>
          <w:numId w:val="12"/>
        </w:numPr>
        <w:tabs>
          <w:tab w:val="left" w:pos="307"/>
        </w:tabs>
        <w:kinsoku w:val="0"/>
        <w:overflowPunct w:val="0"/>
        <w:autoSpaceDE w:val="0"/>
        <w:adjustRightInd w:val="0"/>
        <w:spacing w:before="17" w:after="0"/>
        <w:ind w:left="306" w:hanging="114"/>
        <w:rPr>
          <w:rFonts w:ascii="Arial" w:hAnsi="Arial" w:cs="Arial"/>
          <w:color w:val="FF0000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Mentrau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cymdeithasol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gynnwys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cwmnïau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cyfyngedig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drwy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warant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Cwmnïau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Buddiant</w:t>
      </w:r>
      <w:proofErr w:type="spellEnd"/>
      <w:r>
        <w:rPr>
          <w:rFonts w:ascii="Arial" w:hAnsi="Arial" w:cs="Arial"/>
          <w:sz w:val="22"/>
          <w:szCs w:val="22"/>
        </w:rPr>
        <w:t xml:space="preserve"> Cymunedol ac </w:t>
      </w:r>
      <w:proofErr w:type="spellStart"/>
      <w:r>
        <w:rPr>
          <w:rFonts w:ascii="Arial" w:hAnsi="Arial" w:cs="Arial"/>
          <w:sz w:val="22"/>
          <w:szCs w:val="22"/>
        </w:rPr>
        <w:t>Ymddiriedolaethau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Datblygu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cyhyd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â’u</w:t>
      </w:r>
      <w:proofErr w:type="spellEnd"/>
      <w:r>
        <w:rPr>
          <w:rFonts w:ascii="Arial" w:hAnsi="Arial" w:cs="Arial"/>
          <w:sz w:val="22"/>
          <w:szCs w:val="22"/>
        </w:rPr>
        <w:t xml:space="preserve"> bod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gweithredu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</w:t>
      </w:r>
      <w:proofErr w:type="spellEnd"/>
      <w:r>
        <w:rPr>
          <w:rFonts w:ascii="Arial" w:hAnsi="Arial" w:cs="Arial"/>
          <w:sz w:val="22"/>
          <w:szCs w:val="22"/>
        </w:rPr>
        <w:t xml:space="preserve"> sail </w:t>
      </w:r>
      <w:proofErr w:type="spellStart"/>
      <w:r>
        <w:rPr>
          <w:rFonts w:ascii="Arial" w:hAnsi="Arial" w:cs="Arial"/>
          <w:sz w:val="22"/>
          <w:szCs w:val="22"/>
        </w:rPr>
        <w:t>nid</w:t>
      </w:r>
      <w:proofErr w:type="spellEnd"/>
      <w:r>
        <w:rPr>
          <w:rFonts w:ascii="Arial" w:hAnsi="Arial" w:cs="Arial"/>
          <w:sz w:val="22"/>
          <w:szCs w:val="22"/>
        </w:rPr>
        <w:t xml:space="preserve"> er </w:t>
      </w:r>
      <w:proofErr w:type="spellStart"/>
      <w:r>
        <w:rPr>
          <w:rFonts w:ascii="Arial" w:hAnsi="Arial" w:cs="Arial"/>
          <w:sz w:val="22"/>
          <w:szCs w:val="22"/>
        </w:rPr>
        <w:t>elw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gynnwys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Undebau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Credyd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6378F9" w:rsidRPr="006378F9">
        <w:rPr>
          <w:rFonts w:ascii="Arial" w:hAnsi="Arial" w:cs="Arial"/>
          <w:color w:val="FF0000"/>
          <w:sz w:val="22"/>
          <w:szCs w:val="22"/>
        </w:rPr>
        <w:t xml:space="preserve">Mae CBC </w:t>
      </w:r>
      <w:proofErr w:type="spellStart"/>
      <w:r w:rsidR="006378F9" w:rsidRPr="006378F9">
        <w:rPr>
          <w:rFonts w:ascii="Arial" w:hAnsi="Arial" w:cs="Arial"/>
          <w:color w:val="FF0000"/>
          <w:sz w:val="22"/>
          <w:szCs w:val="22"/>
        </w:rPr>
        <w:t>trwy</w:t>
      </w:r>
      <w:proofErr w:type="spellEnd"/>
      <w:r w:rsidR="006378F9" w:rsidRPr="006378F9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6378F9" w:rsidRPr="006378F9">
        <w:rPr>
          <w:rFonts w:ascii="Arial" w:hAnsi="Arial" w:cs="Arial"/>
          <w:color w:val="FF0000"/>
          <w:sz w:val="22"/>
          <w:szCs w:val="22"/>
        </w:rPr>
        <w:t>gyfrannau</w:t>
      </w:r>
      <w:proofErr w:type="spellEnd"/>
      <w:r w:rsidR="006378F9" w:rsidRPr="006378F9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6378F9" w:rsidRPr="006378F9">
        <w:rPr>
          <w:rFonts w:ascii="Arial" w:hAnsi="Arial" w:cs="Arial"/>
          <w:color w:val="FF0000"/>
          <w:sz w:val="22"/>
          <w:szCs w:val="22"/>
        </w:rPr>
        <w:t>wedi'u</w:t>
      </w:r>
      <w:proofErr w:type="spellEnd"/>
      <w:r w:rsidR="006378F9" w:rsidRPr="006378F9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6378F9" w:rsidRPr="006378F9">
        <w:rPr>
          <w:rFonts w:ascii="Arial" w:hAnsi="Arial" w:cs="Arial"/>
          <w:color w:val="FF0000"/>
          <w:sz w:val="22"/>
          <w:szCs w:val="22"/>
        </w:rPr>
        <w:t>heithrio</w:t>
      </w:r>
      <w:proofErr w:type="spellEnd"/>
      <w:r w:rsidR="006378F9" w:rsidRPr="006378F9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6378F9" w:rsidRPr="006378F9">
        <w:rPr>
          <w:rFonts w:ascii="Arial" w:hAnsi="Arial" w:cs="Arial"/>
          <w:color w:val="FF0000"/>
          <w:sz w:val="22"/>
          <w:szCs w:val="22"/>
        </w:rPr>
        <w:t>o'r</w:t>
      </w:r>
      <w:proofErr w:type="spellEnd"/>
      <w:r w:rsidR="006378F9" w:rsidRPr="006378F9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6378F9" w:rsidRPr="006378F9">
        <w:rPr>
          <w:rFonts w:ascii="Arial" w:hAnsi="Arial" w:cs="Arial"/>
          <w:color w:val="FF0000"/>
          <w:sz w:val="22"/>
          <w:szCs w:val="22"/>
        </w:rPr>
        <w:t>cyllid</w:t>
      </w:r>
      <w:proofErr w:type="spellEnd"/>
      <w:r w:rsidR="006378F9" w:rsidRPr="006378F9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6378F9" w:rsidRPr="006378F9">
        <w:rPr>
          <w:rFonts w:ascii="Arial" w:hAnsi="Arial" w:cs="Arial"/>
          <w:color w:val="FF0000"/>
          <w:sz w:val="22"/>
          <w:szCs w:val="22"/>
        </w:rPr>
        <w:t>hwn</w:t>
      </w:r>
      <w:proofErr w:type="spellEnd"/>
      <w:r w:rsidR="006378F9">
        <w:rPr>
          <w:rFonts w:ascii="Arial" w:hAnsi="Arial" w:cs="Arial"/>
          <w:color w:val="FF0000"/>
          <w:sz w:val="22"/>
          <w:szCs w:val="22"/>
        </w:rPr>
        <w:t>.</w:t>
      </w:r>
    </w:p>
    <w:p w14:paraId="671E2834" w14:textId="78BFC6AB" w:rsidR="00780FC7" w:rsidRPr="003315A5" w:rsidRDefault="00CA1FF9" w:rsidP="00780FC7">
      <w:pPr>
        <w:pStyle w:val="BodyText"/>
        <w:widowControl w:val="0"/>
        <w:numPr>
          <w:ilvl w:val="0"/>
          <w:numId w:val="12"/>
        </w:numPr>
        <w:tabs>
          <w:tab w:val="left" w:pos="307"/>
        </w:tabs>
        <w:kinsoku w:val="0"/>
        <w:overflowPunct w:val="0"/>
        <w:autoSpaceDE w:val="0"/>
        <w:adjustRightInd w:val="0"/>
        <w:spacing w:before="16" w:after="0"/>
        <w:ind w:left="306" w:hanging="114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Cydweithfeydd</w:t>
      </w:r>
      <w:proofErr w:type="spellEnd"/>
    </w:p>
    <w:p w14:paraId="0AF944EF" w14:textId="77777777" w:rsidR="00780FC7" w:rsidRPr="003315A5" w:rsidRDefault="00780FC7" w:rsidP="125DD52A">
      <w:pPr>
        <w:pStyle w:val="BodyText"/>
        <w:widowControl w:val="0"/>
        <w:tabs>
          <w:tab w:val="left" w:pos="309"/>
        </w:tabs>
        <w:kinsoku w:val="0"/>
        <w:overflowPunct w:val="0"/>
        <w:autoSpaceDE w:val="0"/>
        <w:adjustRightInd w:val="0"/>
        <w:spacing w:before="16" w:after="0"/>
        <w:rPr>
          <w:rFonts w:ascii="Arial" w:hAnsi="Arial" w:cs="Arial"/>
          <w:spacing w:val="-2"/>
          <w:sz w:val="22"/>
          <w:szCs w:val="22"/>
        </w:rPr>
      </w:pPr>
    </w:p>
    <w:p w14:paraId="17D649D6" w14:textId="77777777" w:rsidR="00780FC7" w:rsidRPr="003315A5" w:rsidRDefault="00780FC7" w:rsidP="00780FC7">
      <w:pPr>
        <w:pStyle w:val="NoSpacing"/>
        <w:rPr>
          <w:rFonts w:ascii="Arial" w:hAnsi="Arial" w:cs="Arial"/>
        </w:rPr>
      </w:pPr>
      <w:r w:rsidRPr="003315A5">
        <w:rPr>
          <w:rFonts w:ascii="Arial" w:hAnsi="Arial" w:cs="Arial"/>
        </w:rPr>
        <w:t xml:space="preserve">  </w:t>
      </w:r>
    </w:p>
    <w:p w14:paraId="12DB5563" w14:textId="2CC462F9" w:rsidR="00780FC7" w:rsidRDefault="00CA1FF9" w:rsidP="00780FC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Gallai </w:t>
      </w:r>
      <w:proofErr w:type="spellStart"/>
      <w:r w:rsidR="00EF18F7">
        <w:rPr>
          <w:rFonts w:ascii="Arial" w:hAnsi="Arial" w:cs="Arial"/>
          <w:sz w:val="22"/>
          <w:szCs w:val="22"/>
          <w:lang w:val="en-GB"/>
        </w:rPr>
        <w:t>consortiwm</w:t>
      </w:r>
      <w:proofErr w:type="spellEnd"/>
      <w:r w:rsidR="00EF18F7"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 w:rsidR="00EF18F7">
        <w:rPr>
          <w:rFonts w:ascii="Arial" w:hAnsi="Arial" w:cs="Arial"/>
          <w:sz w:val="22"/>
          <w:szCs w:val="22"/>
          <w:lang w:val="en-GB"/>
        </w:rPr>
        <w:t>grwpiau</w:t>
      </w:r>
      <w:proofErr w:type="spellEnd"/>
      <w:r w:rsidR="00EF18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F18F7">
        <w:rPr>
          <w:rFonts w:ascii="Arial" w:hAnsi="Arial" w:cs="Arial"/>
          <w:sz w:val="22"/>
          <w:szCs w:val="22"/>
          <w:lang w:val="en-GB"/>
        </w:rPr>
        <w:t>fynd</w:t>
      </w:r>
      <w:proofErr w:type="spellEnd"/>
      <w:r w:rsidR="00EF18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F18F7">
        <w:rPr>
          <w:rFonts w:ascii="Arial" w:hAnsi="Arial" w:cs="Arial"/>
          <w:sz w:val="22"/>
          <w:szCs w:val="22"/>
          <w:lang w:val="en-GB"/>
        </w:rPr>
        <w:t>ati</w:t>
      </w:r>
      <w:proofErr w:type="spellEnd"/>
      <w:r w:rsidR="00EF18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F18F7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="00EF18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F18F7">
        <w:rPr>
          <w:rFonts w:ascii="Arial" w:hAnsi="Arial" w:cs="Arial"/>
          <w:sz w:val="22"/>
          <w:szCs w:val="22"/>
          <w:lang w:val="en-GB"/>
        </w:rPr>
        <w:t>gynnig</w:t>
      </w:r>
      <w:proofErr w:type="spellEnd"/>
      <w:r w:rsidR="00EF18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F18F7">
        <w:rPr>
          <w:rFonts w:ascii="Arial" w:hAnsi="Arial" w:cs="Arial"/>
          <w:sz w:val="22"/>
          <w:szCs w:val="22"/>
          <w:lang w:val="en-GB"/>
        </w:rPr>
        <w:t>Prosiectau</w:t>
      </w:r>
      <w:proofErr w:type="spellEnd"/>
      <w:r w:rsidR="00EF18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F18F7">
        <w:rPr>
          <w:rFonts w:ascii="Arial" w:hAnsi="Arial" w:cs="Arial"/>
          <w:sz w:val="22"/>
          <w:szCs w:val="22"/>
          <w:lang w:val="en-GB"/>
        </w:rPr>
        <w:t>ond</w:t>
      </w:r>
      <w:proofErr w:type="spellEnd"/>
      <w:r w:rsidR="00EF18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F18F7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EF18F7">
        <w:rPr>
          <w:rFonts w:ascii="Arial" w:hAnsi="Arial" w:cs="Arial"/>
          <w:sz w:val="22"/>
          <w:szCs w:val="22"/>
          <w:lang w:val="en-GB"/>
        </w:rPr>
        <w:t xml:space="preserve"> yr </w:t>
      </w:r>
      <w:proofErr w:type="spellStart"/>
      <w:r w:rsidR="00EF18F7">
        <w:rPr>
          <w:rFonts w:ascii="Arial" w:hAnsi="Arial" w:cs="Arial"/>
          <w:sz w:val="22"/>
          <w:szCs w:val="22"/>
          <w:lang w:val="en-GB"/>
        </w:rPr>
        <w:t>achos</w:t>
      </w:r>
      <w:proofErr w:type="spellEnd"/>
      <w:r w:rsidR="00EF18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F18F7">
        <w:rPr>
          <w:rFonts w:ascii="Arial" w:hAnsi="Arial" w:cs="Arial"/>
          <w:sz w:val="22"/>
          <w:szCs w:val="22"/>
          <w:lang w:val="en-GB"/>
        </w:rPr>
        <w:t>hwn</w:t>
      </w:r>
      <w:proofErr w:type="spellEnd"/>
      <w:r w:rsidR="00EF18F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EF18F7">
        <w:rPr>
          <w:rFonts w:ascii="Arial" w:hAnsi="Arial" w:cs="Arial"/>
          <w:sz w:val="22"/>
          <w:szCs w:val="22"/>
          <w:lang w:val="en-GB"/>
        </w:rPr>
        <w:t>byddai’n</w:t>
      </w:r>
      <w:proofErr w:type="spellEnd"/>
      <w:r w:rsidR="00EF18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F18F7">
        <w:rPr>
          <w:rFonts w:ascii="Arial" w:hAnsi="Arial" w:cs="Arial"/>
          <w:sz w:val="22"/>
          <w:szCs w:val="22"/>
          <w:lang w:val="en-GB"/>
        </w:rPr>
        <w:t>rhaid</w:t>
      </w:r>
      <w:proofErr w:type="spellEnd"/>
      <w:r w:rsidR="00EF18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F18F7">
        <w:rPr>
          <w:rFonts w:ascii="Arial" w:hAnsi="Arial" w:cs="Arial"/>
          <w:sz w:val="22"/>
          <w:szCs w:val="22"/>
          <w:lang w:val="en-GB"/>
        </w:rPr>
        <w:t>nodi’r</w:t>
      </w:r>
      <w:proofErr w:type="spellEnd"/>
      <w:r w:rsidR="00EF18F7">
        <w:rPr>
          <w:rFonts w:ascii="Arial" w:hAnsi="Arial" w:cs="Arial"/>
          <w:sz w:val="22"/>
          <w:szCs w:val="22"/>
          <w:lang w:val="en-GB"/>
        </w:rPr>
        <w:t xml:space="preserve"> partner </w:t>
      </w:r>
      <w:proofErr w:type="spellStart"/>
      <w:r w:rsidR="00EF18F7">
        <w:rPr>
          <w:rFonts w:ascii="Arial" w:hAnsi="Arial" w:cs="Arial"/>
          <w:sz w:val="22"/>
          <w:szCs w:val="22"/>
          <w:lang w:val="en-GB"/>
        </w:rPr>
        <w:t>arweiniol</w:t>
      </w:r>
      <w:proofErr w:type="spellEnd"/>
      <w:r w:rsidR="00EF18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F18F7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EF18F7"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 w:rsidR="00EF18F7">
        <w:rPr>
          <w:rFonts w:ascii="Arial" w:hAnsi="Arial" w:cs="Arial"/>
          <w:sz w:val="22"/>
          <w:szCs w:val="22"/>
          <w:lang w:val="en-GB"/>
        </w:rPr>
        <w:t>Ffurflen</w:t>
      </w:r>
      <w:proofErr w:type="spellEnd"/>
      <w:r w:rsidR="00EF18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120EF">
        <w:rPr>
          <w:rFonts w:ascii="Arial" w:hAnsi="Arial" w:cs="Arial"/>
          <w:sz w:val="22"/>
          <w:szCs w:val="22"/>
          <w:lang w:val="en-GB"/>
        </w:rPr>
        <w:t>Cynnig</w:t>
      </w:r>
      <w:proofErr w:type="spellEnd"/>
      <w:r w:rsidR="001120E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120EF">
        <w:rPr>
          <w:rFonts w:ascii="Arial" w:hAnsi="Arial" w:cs="Arial"/>
          <w:sz w:val="22"/>
          <w:szCs w:val="22"/>
          <w:lang w:val="en-GB"/>
        </w:rPr>
        <w:t>Prosiect</w:t>
      </w:r>
      <w:proofErr w:type="spellEnd"/>
      <w:r w:rsidR="001120E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120EF">
        <w:rPr>
          <w:rFonts w:ascii="Arial" w:hAnsi="Arial" w:cs="Arial"/>
          <w:sz w:val="22"/>
          <w:szCs w:val="22"/>
          <w:lang w:val="en-GB"/>
        </w:rPr>
        <w:t>newydd</w:t>
      </w:r>
      <w:proofErr w:type="spellEnd"/>
      <w:r w:rsidR="001120EF">
        <w:rPr>
          <w:rFonts w:ascii="Arial" w:hAnsi="Arial" w:cs="Arial"/>
          <w:sz w:val="22"/>
          <w:szCs w:val="22"/>
          <w:lang w:val="en-GB"/>
        </w:rPr>
        <w:t xml:space="preserve">. Ni </w:t>
      </w:r>
      <w:proofErr w:type="spellStart"/>
      <w:r w:rsidR="001120EF">
        <w:rPr>
          <w:rFonts w:ascii="Arial" w:hAnsi="Arial" w:cs="Arial"/>
          <w:sz w:val="22"/>
          <w:szCs w:val="22"/>
          <w:lang w:val="en-GB"/>
        </w:rPr>
        <w:t>allai</w:t>
      </w:r>
      <w:proofErr w:type="spellEnd"/>
      <w:r w:rsidR="001120E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120EF">
        <w:rPr>
          <w:rFonts w:ascii="Arial" w:hAnsi="Arial" w:cs="Arial"/>
          <w:sz w:val="22"/>
          <w:szCs w:val="22"/>
          <w:lang w:val="en-GB"/>
        </w:rPr>
        <w:t>unigolion</w:t>
      </w:r>
      <w:proofErr w:type="spellEnd"/>
      <w:r w:rsidR="001120E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120EF">
        <w:rPr>
          <w:rFonts w:ascii="Arial" w:hAnsi="Arial" w:cs="Arial"/>
          <w:sz w:val="22"/>
          <w:szCs w:val="22"/>
          <w:lang w:val="en-GB"/>
        </w:rPr>
        <w:t>gynnig</w:t>
      </w:r>
      <w:proofErr w:type="spellEnd"/>
      <w:r w:rsidR="001120E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120EF">
        <w:rPr>
          <w:rFonts w:ascii="Arial" w:hAnsi="Arial" w:cs="Arial"/>
          <w:sz w:val="22"/>
          <w:szCs w:val="22"/>
          <w:lang w:val="en-GB"/>
        </w:rPr>
        <w:t>prosiectau</w:t>
      </w:r>
      <w:proofErr w:type="spellEnd"/>
      <w:r w:rsidR="001120E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120EF">
        <w:rPr>
          <w:rFonts w:ascii="Arial" w:hAnsi="Arial" w:cs="Arial"/>
          <w:sz w:val="22"/>
          <w:szCs w:val="22"/>
          <w:lang w:val="en-GB"/>
        </w:rPr>
        <w:t>newydd</w:t>
      </w:r>
      <w:proofErr w:type="spellEnd"/>
      <w:r w:rsidR="001120E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120EF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="001120E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120EF">
        <w:rPr>
          <w:rFonts w:ascii="Arial" w:hAnsi="Arial" w:cs="Arial"/>
          <w:sz w:val="22"/>
          <w:szCs w:val="22"/>
          <w:lang w:val="en-GB"/>
        </w:rPr>
        <w:t>Gronfa</w:t>
      </w:r>
      <w:proofErr w:type="spellEnd"/>
      <w:r w:rsidR="001120E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120EF">
        <w:rPr>
          <w:rFonts w:ascii="Arial" w:hAnsi="Arial" w:cs="Arial"/>
          <w:sz w:val="22"/>
          <w:szCs w:val="22"/>
          <w:lang w:val="en-GB"/>
        </w:rPr>
        <w:t>Allweddol</w:t>
      </w:r>
      <w:proofErr w:type="spellEnd"/>
      <w:r w:rsidR="001120E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120EF">
        <w:rPr>
          <w:rFonts w:ascii="Arial" w:hAnsi="Arial" w:cs="Arial"/>
          <w:sz w:val="22"/>
          <w:szCs w:val="22"/>
          <w:lang w:val="en-GB"/>
        </w:rPr>
        <w:t>Gymunedol</w:t>
      </w:r>
      <w:proofErr w:type="spellEnd"/>
      <w:r w:rsidR="001120EF">
        <w:rPr>
          <w:rFonts w:ascii="Arial" w:hAnsi="Arial" w:cs="Arial"/>
          <w:sz w:val="22"/>
          <w:szCs w:val="22"/>
          <w:lang w:val="en-GB"/>
        </w:rPr>
        <w:t xml:space="preserve"> </w:t>
      </w:r>
      <w:r w:rsidR="00726561">
        <w:rPr>
          <w:rFonts w:ascii="Arial" w:hAnsi="Arial" w:cs="Arial"/>
          <w:sz w:val="22"/>
          <w:szCs w:val="22"/>
          <w:lang w:val="en-GB"/>
        </w:rPr>
        <w:t xml:space="preserve">Sir y </w:t>
      </w:r>
      <w:proofErr w:type="spellStart"/>
      <w:r w:rsidR="00726561">
        <w:rPr>
          <w:rFonts w:ascii="Arial" w:hAnsi="Arial" w:cs="Arial"/>
          <w:sz w:val="22"/>
          <w:szCs w:val="22"/>
          <w:lang w:val="en-GB"/>
        </w:rPr>
        <w:t>Fflint</w:t>
      </w:r>
      <w:proofErr w:type="spellEnd"/>
      <w:r w:rsidR="001120EF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015FC039" w14:textId="77777777" w:rsidR="009D7812" w:rsidRPr="009B5803" w:rsidRDefault="009D7812" w:rsidP="00780FC7">
      <w:pPr>
        <w:rPr>
          <w:rFonts w:ascii="Arial" w:hAnsi="Arial" w:cs="Arial"/>
          <w:sz w:val="22"/>
          <w:szCs w:val="22"/>
          <w:lang w:val="en-GB"/>
        </w:rPr>
      </w:pPr>
    </w:p>
    <w:p w14:paraId="036764C0" w14:textId="77777777" w:rsidR="00780FC7" w:rsidRPr="009B5803" w:rsidRDefault="00780FC7" w:rsidP="00780FC7">
      <w:pPr>
        <w:rPr>
          <w:rFonts w:ascii="Arial" w:hAnsi="Arial" w:cs="Arial"/>
          <w:sz w:val="22"/>
          <w:szCs w:val="22"/>
          <w:lang w:val="en-GB"/>
        </w:rPr>
      </w:pPr>
    </w:p>
    <w:p w14:paraId="3090CC8D" w14:textId="60E06413" w:rsidR="00780FC7" w:rsidRPr="009B5803" w:rsidRDefault="001120EF" w:rsidP="00780FC7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Mae’n rhaid i’r ymgeiswyr feddu ar gyfansoddiad a chyfrif banc o leiaf. </w:t>
      </w:r>
    </w:p>
    <w:p w14:paraId="3E041CE8" w14:textId="77777777" w:rsidR="00780FC7" w:rsidRPr="00C2663E" w:rsidRDefault="00780FC7" w:rsidP="00780FC7">
      <w:pPr>
        <w:rPr>
          <w:rFonts w:ascii="Arial" w:hAnsi="Arial" w:cs="Arial"/>
        </w:rPr>
      </w:pPr>
    </w:p>
    <w:p w14:paraId="3ED5C866" w14:textId="77777777" w:rsidR="00780FC7" w:rsidRDefault="00780FC7" w:rsidP="00780FC7">
      <w:pPr>
        <w:rPr>
          <w:rFonts w:ascii="Arial" w:hAnsi="Arial" w:cs="Arial"/>
          <w:lang w:val="en-GB"/>
        </w:rPr>
      </w:pPr>
    </w:p>
    <w:p w14:paraId="2A75BBE9" w14:textId="037D1136" w:rsidR="00780FC7" w:rsidRPr="00BE4ADB" w:rsidRDefault="001120EF" w:rsidP="00780FC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color w:val="0000CC"/>
          <w:sz w:val="28"/>
          <w:szCs w:val="28"/>
          <w:lang w:val="en-GB"/>
        </w:rPr>
      </w:pPr>
      <w:r>
        <w:rPr>
          <w:rFonts w:ascii="Arial" w:hAnsi="Arial" w:cs="Arial"/>
          <w:b/>
          <w:color w:val="0000CC"/>
          <w:sz w:val="28"/>
          <w:szCs w:val="28"/>
          <w:lang w:val="en-GB"/>
        </w:rPr>
        <w:t xml:space="preserve">Pa </w:t>
      </w:r>
      <w:proofErr w:type="spellStart"/>
      <w:r>
        <w:rPr>
          <w:rFonts w:ascii="Arial" w:hAnsi="Arial" w:cs="Arial"/>
          <w:b/>
          <w:color w:val="0000CC"/>
          <w:sz w:val="28"/>
          <w:szCs w:val="28"/>
          <w:lang w:val="en-GB"/>
        </w:rPr>
        <w:t>Gymorth</w:t>
      </w:r>
      <w:proofErr w:type="spellEnd"/>
      <w:r>
        <w:rPr>
          <w:rFonts w:ascii="Arial" w:hAnsi="Arial" w:cs="Arial"/>
          <w:b/>
          <w:color w:val="0000CC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CC"/>
          <w:sz w:val="28"/>
          <w:szCs w:val="28"/>
          <w:lang w:val="en-GB"/>
        </w:rPr>
        <w:t>Ariannol</w:t>
      </w:r>
      <w:proofErr w:type="spellEnd"/>
      <w:r>
        <w:rPr>
          <w:rFonts w:ascii="Arial" w:hAnsi="Arial" w:cs="Arial"/>
          <w:b/>
          <w:color w:val="0000CC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CC"/>
          <w:sz w:val="28"/>
          <w:szCs w:val="28"/>
          <w:lang w:val="en-GB"/>
        </w:rPr>
        <w:t>sydd</w:t>
      </w:r>
      <w:proofErr w:type="spellEnd"/>
      <w:r>
        <w:rPr>
          <w:rFonts w:ascii="Arial" w:hAnsi="Arial" w:cs="Arial"/>
          <w:b/>
          <w:color w:val="0000CC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CC"/>
          <w:sz w:val="28"/>
          <w:szCs w:val="28"/>
          <w:lang w:val="en-GB"/>
        </w:rPr>
        <w:t>ar</w:t>
      </w:r>
      <w:proofErr w:type="spellEnd"/>
      <w:r>
        <w:rPr>
          <w:rFonts w:ascii="Arial" w:hAnsi="Arial" w:cs="Arial"/>
          <w:b/>
          <w:color w:val="0000CC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CC"/>
          <w:sz w:val="28"/>
          <w:szCs w:val="28"/>
          <w:lang w:val="en-GB"/>
        </w:rPr>
        <w:t>gael</w:t>
      </w:r>
      <w:proofErr w:type="spellEnd"/>
      <w:r>
        <w:rPr>
          <w:rFonts w:ascii="Arial" w:hAnsi="Arial" w:cs="Arial"/>
          <w:b/>
          <w:color w:val="0000CC"/>
          <w:sz w:val="28"/>
          <w:szCs w:val="28"/>
          <w:lang w:val="en-GB"/>
        </w:rPr>
        <w:t>?</w:t>
      </w:r>
    </w:p>
    <w:p w14:paraId="01B69EBC" w14:textId="77777777" w:rsidR="00780FC7" w:rsidRPr="00BE4ADB" w:rsidRDefault="00780FC7" w:rsidP="00780FC7">
      <w:pPr>
        <w:rPr>
          <w:rFonts w:ascii="Arial" w:hAnsi="Arial" w:cs="Arial"/>
          <w:bCs/>
          <w:lang w:val="en-GB"/>
        </w:rPr>
      </w:pPr>
    </w:p>
    <w:p w14:paraId="317C0F7D" w14:textId="504B9245" w:rsidR="00E74F18" w:rsidRPr="00B17C98" w:rsidRDefault="001120EF" w:rsidP="00E74F18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Cymorth Ariannol cyn Datblygu’r Prosiect: </w:t>
      </w:r>
    </w:p>
    <w:p w14:paraId="7F6B0C71" w14:textId="77777777" w:rsidR="00E74F18" w:rsidRDefault="00E74F18" w:rsidP="00E74F18">
      <w:pPr>
        <w:pStyle w:val="BodyText"/>
        <w:kinsoku w:val="0"/>
        <w:overflowPunct w:val="0"/>
        <w:spacing w:after="0"/>
        <w:ind w:right="890"/>
        <w:rPr>
          <w:rFonts w:ascii="Arial" w:hAnsi="Arial" w:cs="Arial"/>
          <w:sz w:val="22"/>
          <w:szCs w:val="22"/>
          <w:lang w:val="cy-GB"/>
        </w:rPr>
      </w:pPr>
    </w:p>
    <w:p w14:paraId="48C949AE" w14:textId="24ECC650" w:rsidR="00E74F18" w:rsidRPr="00726561" w:rsidRDefault="001120EF" w:rsidP="00E74F18">
      <w:pPr>
        <w:pStyle w:val="BodyText"/>
        <w:kinsoku w:val="0"/>
        <w:overflowPunct w:val="0"/>
        <w:spacing w:after="0"/>
        <w:ind w:right="890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 xml:space="preserve">Er mwyn cefnogi’r cymunedau i fwrw iddi i sefydlu a gweithredu prosiectau a byddai’n ariannu </w:t>
      </w:r>
    </w:p>
    <w:p w14:paraId="6D1C7126" w14:textId="77777777" w:rsidR="00E74F18" w:rsidRPr="00726561" w:rsidRDefault="00E74F18" w:rsidP="00E74F18">
      <w:pPr>
        <w:pStyle w:val="BodyText"/>
        <w:kinsoku w:val="0"/>
        <w:overflowPunct w:val="0"/>
        <w:spacing w:after="0"/>
        <w:ind w:right="890"/>
        <w:rPr>
          <w:rFonts w:ascii="Arial" w:hAnsi="Arial" w:cs="Arial"/>
          <w:sz w:val="22"/>
          <w:szCs w:val="22"/>
          <w:lang w:val="cy-GB"/>
        </w:rPr>
      </w:pPr>
    </w:p>
    <w:p w14:paraId="772DAFF2" w14:textId="3CDE4AB9" w:rsidR="00E74F18" w:rsidRPr="00726561" w:rsidRDefault="001120EF" w:rsidP="00E74F18">
      <w:pPr>
        <w:pStyle w:val="BodyText"/>
        <w:numPr>
          <w:ilvl w:val="0"/>
          <w:numId w:val="19"/>
        </w:numPr>
        <w:kinsoku w:val="0"/>
        <w:overflowPunct w:val="0"/>
        <w:spacing w:after="0"/>
        <w:ind w:right="890"/>
        <w:rPr>
          <w:rFonts w:ascii="Arial" w:hAnsi="Arial" w:cs="Arial"/>
          <w:sz w:val="22"/>
          <w:szCs w:val="22"/>
          <w:lang w:val="cy-GB"/>
        </w:rPr>
      </w:pPr>
      <w:r w:rsidRPr="00726561">
        <w:rPr>
          <w:rFonts w:ascii="Arial" w:hAnsi="Arial" w:cs="Arial"/>
          <w:sz w:val="22"/>
          <w:szCs w:val="22"/>
          <w:lang w:val="cy-GB"/>
        </w:rPr>
        <w:t>astudiaethau dichonoldeb (e.e. ar gyfer mentrau cymunedol newydd megis trosglwyddo asedau neu adeiladau cymunedol (estyniadau neu adeiladu o’r newydd),</w:t>
      </w:r>
    </w:p>
    <w:p w14:paraId="2EC3BB8B" w14:textId="46B0F157" w:rsidR="00E74F18" w:rsidRPr="00726561" w:rsidRDefault="001120EF" w:rsidP="00E74F18">
      <w:pPr>
        <w:pStyle w:val="BodyText"/>
        <w:numPr>
          <w:ilvl w:val="0"/>
          <w:numId w:val="19"/>
        </w:numPr>
        <w:kinsoku w:val="0"/>
        <w:overflowPunct w:val="0"/>
        <w:spacing w:after="0"/>
        <w:ind w:right="890"/>
        <w:rPr>
          <w:rFonts w:ascii="Arial" w:hAnsi="Arial" w:cs="Arial"/>
          <w:sz w:val="22"/>
          <w:szCs w:val="22"/>
          <w:lang w:val="cy-GB"/>
        </w:rPr>
      </w:pPr>
      <w:r w:rsidRPr="00726561">
        <w:rPr>
          <w:rFonts w:ascii="Arial" w:hAnsi="Arial" w:cs="Arial"/>
          <w:sz w:val="22"/>
          <w:szCs w:val="22"/>
          <w:lang w:val="cy-GB"/>
        </w:rPr>
        <w:t>ymgynghor</w:t>
      </w:r>
      <w:r w:rsidR="00271333" w:rsidRPr="00726561">
        <w:rPr>
          <w:rFonts w:ascii="Arial" w:hAnsi="Arial" w:cs="Arial"/>
          <w:sz w:val="22"/>
          <w:szCs w:val="22"/>
          <w:lang w:val="cy-GB"/>
        </w:rPr>
        <w:t>iaeth arbenigol (e.e. costau pensaer a thirfesurydd).</w:t>
      </w:r>
    </w:p>
    <w:p w14:paraId="25FE9B3D" w14:textId="77777777" w:rsidR="00E74F18" w:rsidRDefault="00E74F18" w:rsidP="00E74F18">
      <w:pPr>
        <w:rPr>
          <w:rFonts w:ascii="Segoe UI" w:hAnsi="Segoe UI" w:cs="Segoe UI"/>
          <w:i/>
          <w:iCs/>
        </w:rPr>
      </w:pPr>
    </w:p>
    <w:p w14:paraId="1CACEFE6" w14:textId="77777777" w:rsidR="00E74F18" w:rsidRPr="00726561" w:rsidRDefault="00E74F18" w:rsidP="00780FC7">
      <w:pPr>
        <w:rPr>
          <w:rFonts w:ascii="Arial" w:hAnsi="Arial" w:cs="Arial"/>
          <w:bCs/>
        </w:rPr>
      </w:pPr>
    </w:p>
    <w:p w14:paraId="6B072B9A" w14:textId="7EDFD59E" w:rsidR="00780FC7" w:rsidRPr="00B17C98" w:rsidRDefault="00271333" w:rsidP="00780FC7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lastRenderedPageBreak/>
        <w:t xml:space="preserve">Cronfa </w:t>
      </w:r>
      <w:r w:rsidR="00476C91">
        <w:rPr>
          <w:rFonts w:ascii="Arial" w:hAnsi="Arial" w:cs="Arial"/>
          <w:sz w:val="22"/>
          <w:szCs w:val="22"/>
        </w:rPr>
        <w:t>Allweddol Gymunedol</w:t>
      </w:r>
      <w:r w:rsidR="00780FC7">
        <w:rPr>
          <w:rFonts w:ascii="Arial" w:hAnsi="Arial" w:cs="Arial"/>
        </w:rPr>
        <w:t>:</w:t>
      </w:r>
    </w:p>
    <w:p w14:paraId="0D20A67D" w14:textId="77777777" w:rsidR="00780FC7" w:rsidRPr="00726561" w:rsidRDefault="00780FC7" w:rsidP="00780FC7">
      <w:pPr>
        <w:pStyle w:val="BodyText"/>
        <w:kinsoku w:val="0"/>
        <w:overflowPunct w:val="0"/>
        <w:spacing w:after="0"/>
        <w:ind w:right="620"/>
        <w:rPr>
          <w:rFonts w:ascii="Arial" w:hAnsi="Arial" w:cs="Arial"/>
          <w:sz w:val="22"/>
          <w:szCs w:val="22"/>
          <w:lang w:val="cy-GB"/>
        </w:rPr>
      </w:pPr>
    </w:p>
    <w:p w14:paraId="389FC07C" w14:textId="272339FB" w:rsidR="00780FC7" w:rsidRPr="00726561" w:rsidRDefault="00476C91" w:rsidP="00780FC7">
      <w:pPr>
        <w:pStyle w:val="BodyText"/>
        <w:kinsoku w:val="0"/>
        <w:overflowPunct w:val="0"/>
        <w:spacing w:after="0"/>
        <w:ind w:right="620"/>
        <w:rPr>
          <w:rFonts w:ascii="Arial" w:hAnsi="Arial" w:cs="Arial"/>
          <w:sz w:val="22"/>
          <w:szCs w:val="22"/>
          <w:lang w:val="cy-GB"/>
        </w:rPr>
      </w:pPr>
      <w:r w:rsidRPr="00726561">
        <w:rPr>
          <w:rFonts w:ascii="Arial" w:hAnsi="Arial" w:cs="Arial"/>
          <w:sz w:val="22"/>
          <w:szCs w:val="22"/>
          <w:lang w:val="cy-GB"/>
        </w:rPr>
        <w:t xml:space="preserve">Byddai’n cynnwys grant cronfa allweddol cyfalaf a refeniw er mwyn cefnogi prosiectau cymunedol sydd yn: </w:t>
      </w:r>
    </w:p>
    <w:p w14:paraId="63A81BED" w14:textId="77777777" w:rsidR="00780FC7" w:rsidRPr="00726561" w:rsidRDefault="00780FC7" w:rsidP="00780FC7">
      <w:pPr>
        <w:pStyle w:val="BodyText"/>
        <w:kinsoku w:val="0"/>
        <w:overflowPunct w:val="0"/>
        <w:spacing w:after="0"/>
        <w:ind w:right="620"/>
        <w:rPr>
          <w:rFonts w:ascii="Arial" w:hAnsi="Arial" w:cs="Arial"/>
          <w:sz w:val="22"/>
          <w:szCs w:val="22"/>
          <w:lang w:val="cy-GB"/>
        </w:rPr>
      </w:pPr>
    </w:p>
    <w:p w14:paraId="43444CDB" w14:textId="63C3BE74" w:rsidR="00780FC7" w:rsidRDefault="00780FC7" w:rsidP="00780FC7">
      <w:pPr>
        <w:pStyle w:val="ListParagraph"/>
        <w:widowControl w:val="0"/>
        <w:numPr>
          <w:ilvl w:val="0"/>
          <w:numId w:val="15"/>
        </w:numPr>
        <w:tabs>
          <w:tab w:val="left" w:pos="582"/>
          <w:tab w:val="left" w:pos="9252"/>
        </w:tabs>
        <w:kinsoku w:val="0"/>
        <w:overflowPunct w:val="0"/>
        <w:autoSpaceDE w:val="0"/>
        <w:adjustRightInd w:val="0"/>
        <w:ind w:left="720" w:right="69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76C91">
        <w:rPr>
          <w:rFonts w:ascii="Arial" w:hAnsi="Arial" w:cs="Arial"/>
        </w:rPr>
        <w:t>darparu mannau cymunedol, megis neuad</w:t>
      </w:r>
      <w:r w:rsidR="00621E13">
        <w:rPr>
          <w:rFonts w:ascii="Arial" w:hAnsi="Arial" w:cs="Arial"/>
        </w:rPr>
        <w:t>dau pentref, mannau gwyrdd neu g</w:t>
      </w:r>
      <w:r w:rsidR="00476C91">
        <w:rPr>
          <w:rFonts w:ascii="Arial" w:hAnsi="Arial" w:cs="Arial"/>
        </w:rPr>
        <w:t xml:space="preserve">anolfannau cymunedol </w:t>
      </w:r>
      <w:r w:rsidR="00621E13">
        <w:rPr>
          <w:rFonts w:ascii="Arial" w:hAnsi="Arial" w:cs="Arial"/>
        </w:rPr>
        <w:t>er mwyn i g</w:t>
      </w:r>
      <w:r w:rsidR="00EB3D29">
        <w:rPr>
          <w:rFonts w:ascii="Arial" w:hAnsi="Arial" w:cs="Arial"/>
        </w:rPr>
        <w:t xml:space="preserve">ymdeithas sifil leol a grwpiau cymunedol </w:t>
      </w:r>
      <w:r w:rsidR="00621E13">
        <w:rPr>
          <w:rFonts w:ascii="Arial" w:hAnsi="Arial" w:cs="Arial"/>
        </w:rPr>
        <w:t>eu</w:t>
      </w:r>
      <w:r w:rsidR="00EB3D29">
        <w:rPr>
          <w:rFonts w:ascii="Arial" w:hAnsi="Arial" w:cs="Arial"/>
        </w:rPr>
        <w:t xml:space="preserve"> defnyddio</w:t>
      </w:r>
      <w:r w:rsidRPr="00C2663E">
        <w:rPr>
          <w:rFonts w:ascii="Arial" w:hAnsi="Arial" w:cs="Arial"/>
        </w:rPr>
        <w:t>;</w:t>
      </w:r>
    </w:p>
    <w:p w14:paraId="2E454DC5" w14:textId="77777777" w:rsidR="00780FC7" w:rsidRPr="00C2663E" w:rsidRDefault="00780FC7" w:rsidP="00780FC7">
      <w:pPr>
        <w:pStyle w:val="ListParagraph"/>
        <w:widowControl w:val="0"/>
        <w:tabs>
          <w:tab w:val="left" w:pos="582"/>
          <w:tab w:val="left" w:pos="9252"/>
        </w:tabs>
        <w:kinsoku w:val="0"/>
        <w:overflowPunct w:val="0"/>
        <w:autoSpaceDE w:val="0"/>
        <w:adjustRightInd w:val="0"/>
        <w:ind w:right="698"/>
        <w:rPr>
          <w:rFonts w:ascii="Arial" w:hAnsi="Arial" w:cs="Arial"/>
        </w:rPr>
      </w:pPr>
    </w:p>
    <w:p w14:paraId="33C53ABC" w14:textId="483114F5" w:rsidR="00780FC7" w:rsidRDefault="00780FC7" w:rsidP="00780FC7">
      <w:pPr>
        <w:pStyle w:val="ListParagraph"/>
        <w:widowControl w:val="0"/>
        <w:numPr>
          <w:ilvl w:val="0"/>
          <w:numId w:val="15"/>
        </w:numPr>
        <w:tabs>
          <w:tab w:val="left" w:pos="582"/>
        </w:tabs>
        <w:kinsoku w:val="0"/>
        <w:overflowPunct w:val="0"/>
        <w:autoSpaceDE w:val="0"/>
        <w:adjustRightInd w:val="0"/>
        <w:ind w:left="720" w:right="52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3D29">
        <w:rPr>
          <w:rFonts w:ascii="Arial" w:hAnsi="Arial" w:cs="Arial"/>
        </w:rPr>
        <w:t xml:space="preserve">hwyluso cynhyrchu ynni adnewyddadwy </w:t>
      </w:r>
      <w:r w:rsidR="00FE2591">
        <w:rPr>
          <w:rFonts w:ascii="Arial" w:hAnsi="Arial" w:cs="Arial"/>
        </w:rPr>
        <w:t xml:space="preserve">a rheoli gwastraff mewn dwylo lleol er mwyn gwella’r </w:t>
      </w:r>
      <w:r w:rsidR="00621E13">
        <w:rPr>
          <w:rFonts w:ascii="Arial" w:hAnsi="Arial" w:cs="Arial"/>
        </w:rPr>
        <w:t xml:space="preserve">gwaith </w:t>
      </w:r>
      <w:r w:rsidR="00FE2591">
        <w:rPr>
          <w:rFonts w:ascii="Arial" w:hAnsi="Arial" w:cs="Arial"/>
        </w:rPr>
        <w:t xml:space="preserve">pontio i fyw </w:t>
      </w:r>
      <w:r w:rsidR="00621E13">
        <w:rPr>
          <w:rFonts w:ascii="Arial" w:hAnsi="Arial" w:cs="Arial"/>
        </w:rPr>
        <w:t>bywydau</w:t>
      </w:r>
      <w:r w:rsidR="00FE2591">
        <w:rPr>
          <w:rFonts w:ascii="Arial" w:hAnsi="Arial" w:cs="Arial"/>
        </w:rPr>
        <w:t xml:space="preserve"> carbon isel</w:t>
      </w:r>
      <w:r w:rsidRPr="00C2663E">
        <w:rPr>
          <w:rFonts w:ascii="Arial" w:hAnsi="Arial" w:cs="Arial"/>
        </w:rPr>
        <w:t>;</w:t>
      </w:r>
    </w:p>
    <w:p w14:paraId="306B12AB" w14:textId="77777777" w:rsidR="00780FC7" w:rsidRPr="00C2663E" w:rsidRDefault="00780FC7" w:rsidP="00780FC7">
      <w:pPr>
        <w:pStyle w:val="ListParagraph"/>
        <w:widowControl w:val="0"/>
        <w:tabs>
          <w:tab w:val="left" w:pos="582"/>
        </w:tabs>
        <w:kinsoku w:val="0"/>
        <w:overflowPunct w:val="0"/>
        <w:autoSpaceDE w:val="0"/>
        <w:adjustRightInd w:val="0"/>
        <w:ind w:right="523"/>
        <w:rPr>
          <w:rFonts w:ascii="Arial" w:hAnsi="Arial" w:cs="Arial"/>
        </w:rPr>
      </w:pPr>
    </w:p>
    <w:p w14:paraId="16B7F1D5" w14:textId="2B65B077" w:rsidR="00780FC7" w:rsidRDefault="00780FC7" w:rsidP="00780FC7">
      <w:pPr>
        <w:pStyle w:val="ListParagraph"/>
        <w:widowControl w:val="0"/>
        <w:numPr>
          <w:ilvl w:val="0"/>
          <w:numId w:val="15"/>
        </w:numPr>
        <w:tabs>
          <w:tab w:val="left" w:pos="583"/>
        </w:tabs>
        <w:kinsoku w:val="0"/>
        <w:overflowPunct w:val="0"/>
        <w:autoSpaceDE w:val="0"/>
        <w:adjustRightInd w:val="0"/>
        <w:ind w:left="720" w:right="8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663E">
        <w:rPr>
          <w:rFonts w:ascii="Arial" w:hAnsi="Arial" w:cs="Arial"/>
        </w:rPr>
        <w:t>cre</w:t>
      </w:r>
      <w:r w:rsidR="00FE2591">
        <w:rPr>
          <w:rFonts w:ascii="Arial" w:hAnsi="Arial" w:cs="Arial"/>
        </w:rPr>
        <w:t xml:space="preserve">u a gwella mannau gwyrdd lleol yn y gymuned, gerddi cymunedol, dyfrffosydd a </w:t>
      </w:r>
      <w:r w:rsidR="00346A82">
        <w:rPr>
          <w:rFonts w:ascii="Arial" w:hAnsi="Arial" w:cs="Arial"/>
        </w:rPr>
        <w:t>chloddiau, ynghyd ag ymgorffori nodweddion naturiol a</w:t>
      </w:r>
      <w:r w:rsidR="00621E13">
        <w:rPr>
          <w:rFonts w:ascii="Arial" w:hAnsi="Arial" w:cs="Arial"/>
        </w:rPr>
        <w:t xml:space="preserve"> gwelliannau i fioamrywiaeth mewn m</w:t>
      </w:r>
      <w:r w:rsidR="00346A82">
        <w:rPr>
          <w:rFonts w:ascii="Arial" w:hAnsi="Arial" w:cs="Arial"/>
        </w:rPr>
        <w:t>annau cymunedol ehangach</w:t>
      </w:r>
      <w:r w:rsidRPr="00C2663E">
        <w:rPr>
          <w:rFonts w:ascii="Arial" w:hAnsi="Arial" w:cs="Arial"/>
        </w:rPr>
        <w:t>;</w:t>
      </w:r>
    </w:p>
    <w:p w14:paraId="29C52556" w14:textId="77777777" w:rsidR="00780FC7" w:rsidRPr="00C2663E" w:rsidRDefault="00780FC7" w:rsidP="00780FC7">
      <w:pPr>
        <w:pStyle w:val="ListParagraph"/>
        <w:widowControl w:val="0"/>
        <w:tabs>
          <w:tab w:val="left" w:pos="583"/>
        </w:tabs>
        <w:kinsoku w:val="0"/>
        <w:overflowPunct w:val="0"/>
        <w:autoSpaceDE w:val="0"/>
        <w:adjustRightInd w:val="0"/>
        <w:ind w:right="880"/>
        <w:rPr>
          <w:rFonts w:ascii="Arial" w:hAnsi="Arial" w:cs="Arial"/>
        </w:rPr>
      </w:pPr>
    </w:p>
    <w:p w14:paraId="0B362D7C" w14:textId="4676BE5F" w:rsidR="00780FC7" w:rsidRDefault="00780FC7" w:rsidP="00780FC7">
      <w:pPr>
        <w:pStyle w:val="ListParagraph"/>
        <w:widowControl w:val="0"/>
        <w:numPr>
          <w:ilvl w:val="0"/>
          <w:numId w:val="15"/>
        </w:numPr>
        <w:tabs>
          <w:tab w:val="left" w:pos="580"/>
        </w:tabs>
        <w:kinsoku w:val="0"/>
        <w:overflowPunct w:val="0"/>
        <w:autoSpaceDE w:val="0"/>
        <w:adjustRightInd w:val="0"/>
        <w:ind w:left="720"/>
        <w:rPr>
          <w:rFonts w:ascii="Arial" w:hAnsi="Arial" w:cs="Arial"/>
          <w:spacing w:val="-2"/>
        </w:rPr>
      </w:pPr>
      <w:r>
        <w:rPr>
          <w:rFonts w:ascii="Arial" w:hAnsi="Arial" w:cs="Arial"/>
        </w:rPr>
        <w:tab/>
      </w:r>
      <w:r w:rsidR="00346A82">
        <w:rPr>
          <w:rFonts w:ascii="Arial" w:hAnsi="Arial" w:cs="Arial"/>
        </w:rPr>
        <w:t>cyflawni a chefnogi gweithgareddau celfyddydau, diwylliannol, treftadaeth a chreadigol lleol sydd o dan ofal y gymuned</w:t>
      </w:r>
      <w:r w:rsidRPr="00C2663E">
        <w:rPr>
          <w:rFonts w:ascii="Arial" w:hAnsi="Arial" w:cs="Arial"/>
          <w:spacing w:val="-2"/>
        </w:rPr>
        <w:t>;</w:t>
      </w:r>
    </w:p>
    <w:p w14:paraId="387BAE56" w14:textId="77777777" w:rsidR="00780FC7" w:rsidRPr="00C2663E" w:rsidRDefault="00780FC7" w:rsidP="00780FC7">
      <w:pPr>
        <w:pStyle w:val="ListParagraph"/>
        <w:widowControl w:val="0"/>
        <w:tabs>
          <w:tab w:val="left" w:pos="580"/>
        </w:tabs>
        <w:kinsoku w:val="0"/>
        <w:overflowPunct w:val="0"/>
        <w:autoSpaceDE w:val="0"/>
        <w:adjustRightInd w:val="0"/>
        <w:rPr>
          <w:rFonts w:ascii="Arial" w:hAnsi="Arial" w:cs="Arial"/>
          <w:spacing w:val="-2"/>
        </w:rPr>
      </w:pPr>
    </w:p>
    <w:p w14:paraId="7BDBED3C" w14:textId="154B6E81" w:rsidR="00780FC7" w:rsidRDefault="00780FC7" w:rsidP="00780FC7">
      <w:pPr>
        <w:pStyle w:val="ListParagraph"/>
        <w:widowControl w:val="0"/>
        <w:numPr>
          <w:ilvl w:val="0"/>
          <w:numId w:val="15"/>
        </w:numPr>
        <w:tabs>
          <w:tab w:val="left" w:pos="582"/>
        </w:tabs>
        <w:kinsoku w:val="0"/>
        <w:overflowPunct w:val="0"/>
        <w:autoSpaceDE w:val="0"/>
        <w:adjustRightInd w:val="0"/>
        <w:spacing w:before="8"/>
        <w:ind w:left="720"/>
        <w:rPr>
          <w:rFonts w:ascii="Arial" w:hAnsi="Arial" w:cs="Arial"/>
          <w:spacing w:val="-2"/>
        </w:rPr>
      </w:pPr>
      <w:r>
        <w:rPr>
          <w:rFonts w:ascii="Arial" w:hAnsi="Arial" w:cs="Arial"/>
        </w:rPr>
        <w:tab/>
      </w:r>
      <w:r w:rsidR="00346A82">
        <w:rPr>
          <w:rFonts w:ascii="Arial" w:hAnsi="Arial" w:cs="Arial"/>
        </w:rPr>
        <w:t>cynnig modd i bobl fanteisio ar wasanaethau drwy gyfleusterau chwaraeon lleol</w:t>
      </w:r>
      <w:r w:rsidRPr="00C2663E">
        <w:rPr>
          <w:rFonts w:ascii="Arial" w:hAnsi="Arial" w:cs="Arial"/>
          <w:spacing w:val="-2"/>
        </w:rPr>
        <w:t>;</w:t>
      </w:r>
    </w:p>
    <w:p w14:paraId="3F290863" w14:textId="77777777" w:rsidR="00780FC7" w:rsidRPr="00C2663E" w:rsidRDefault="00780FC7" w:rsidP="00780FC7">
      <w:pPr>
        <w:pStyle w:val="ListParagraph"/>
        <w:widowControl w:val="0"/>
        <w:tabs>
          <w:tab w:val="left" w:pos="582"/>
        </w:tabs>
        <w:kinsoku w:val="0"/>
        <w:overflowPunct w:val="0"/>
        <w:autoSpaceDE w:val="0"/>
        <w:adjustRightInd w:val="0"/>
        <w:spacing w:before="8"/>
        <w:rPr>
          <w:rFonts w:ascii="Arial" w:hAnsi="Arial" w:cs="Arial"/>
          <w:spacing w:val="-2"/>
        </w:rPr>
      </w:pPr>
    </w:p>
    <w:p w14:paraId="2433A5E4" w14:textId="031A0FA2" w:rsidR="00780FC7" w:rsidRPr="00C2663E" w:rsidRDefault="00780FC7" w:rsidP="00780FC7">
      <w:pPr>
        <w:pStyle w:val="ListParagraph"/>
        <w:widowControl w:val="0"/>
        <w:numPr>
          <w:ilvl w:val="0"/>
          <w:numId w:val="15"/>
        </w:numPr>
        <w:tabs>
          <w:tab w:val="left" w:pos="582"/>
        </w:tabs>
        <w:kinsoku w:val="0"/>
        <w:overflowPunct w:val="0"/>
        <w:autoSpaceDE w:val="0"/>
        <w:adjustRightInd w:val="0"/>
        <w:spacing w:before="17"/>
        <w:ind w:left="720"/>
        <w:rPr>
          <w:rFonts w:ascii="Arial" w:hAnsi="Arial" w:cs="Arial"/>
          <w:spacing w:val="-2"/>
        </w:rPr>
      </w:pPr>
      <w:r>
        <w:rPr>
          <w:rFonts w:ascii="Arial" w:hAnsi="Arial" w:cs="Arial"/>
        </w:rPr>
        <w:tab/>
      </w:r>
      <w:r w:rsidR="00346A82">
        <w:rPr>
          <w:rFonts w:ascii="Arial" w:hAnsi="Arial" w:cs="Arial"/>
        </w:rPr>
        <w:t xml:space="preserve">cynnig seilwaith digidol mewn asedau a chyfleusterau sy’n </w:t>
      </w:r>
      <w:r w:rsidR="00A9245F">
        <w:rPr>
          <w:rFonts w:ascii="Arial" w:hAnsi="Arial" w:cs="Arial"/>
        </w:rPr>
        <w:t>eiddo</w:t>
      </w:r>
      <w:r w:rsidR="00346A82">
        <w:rPr>
          <w:rFonts w:ascii="Arial" w:hAnsi="Arial" w:cs="Arial"/>
        </w:rPr>
        <w:t xml:space="preserve"> i’r gymuned</w:t>
      </w:r>
      <w:r w:rsidRPr="00C2663E">
        <w:rPr>
          <w:rFonts w:ascii="Arial" w:hAnsi="Arial" w:cs="Arial"/>
          <w:spacing w:val="-2"/>
        </w:rPr>
        <w:t>.</w:t>
      </w:r>
    </w:p>
    <w:p w14:paraId="6C6FF331" w14:textId="77777777" w:rsidR="00780FC7" w:rsidRDefault="00780FC7" w:rsidP="00780FC7"/>
    <w:p w14:paraId="1DD19710" w14:textId="7207E1FA" w:rsidR="00780FC7" w:rsidRPr="00726561" w:rsidRDefault="00C82D5D" w:rsidP="00780FC7">
      <w:pPr>
        <w:pStyle w:val="NoSpacing"/>
        <w:rPr>
          <w:rFonts w:ascii="Arial" w:hAnsi="Arial" w:cs="Arial"/>
          <w:b/>
          <w:bCs/>
          <w:sz w:val="24"/>
          <w:szCs w:val="24"/>
          <w:lang w:val="cy-GB"/>
        </w:rPr>
      </w:pPr>
      <w:r w:rsidRPr="00726561">
        <w:rPr>
          <w:rFonts w:ascii="Arial" w:hAnsi="Arial" w:cs="Arial"/>
          <w:b/>
          <w:bCs/>
          <w:sz w:val="24"/>
          <w:szCs w:val="24"/>
          <w:lang w:val="cy-GB"/>
        </w:rPr>
        <w:t xml:space="preserve">Trothwyau’r Grant </w:t>
      </w:r>
    </w:p>
    <w:p w14:paraId="0C9D08D2" w14:textId="77777777" w:rsidR="00780FC7" w:rsidRPr="00726561" w:rsidRDefault="00780FC7" w:rsidP="00780FC7">
      <w:pPr>
        <w:pStyle w:val="NoSpacing"/>
        <w:rPr>
          <w:rFonts w:ascii="Arial" w:hAnsi="Arial" w:cs="Arial"/>
          <w:b/>
          <w:bCs/>
          <w:lang w:val="cy-GB"/>
        </w:rPr>
      </w:pPr>
    </w:p>
    <w:p w14:paraId="3AA39CC4" w14:textId="77777777" w:rsidR="00E74F18" w:rsidRDefault="00E74F18" w:rsidP="00780FC7">
      <w:pPr>
        <w:pStyle w:val="NoSpacing"/>
        <w:rPr>
          <w:rFonts w:ascii="Arial" w:hAnsi="Arial" w:cs="Arial"/>
          <w:lang w:val="cy-GB"/>
        </w:rPr>
      </w:pPr>
    </w:p>
    <w:p w14:paraId="6A8676D8" w14:textId="6D405DB7" w:rsidR="00E74F18" w:rsidRPr="00E74F18" w:rsidRDefault="00D57C53" w:rsidP="00780FC7">
      <w:pPr>
        <w:pStyle w:val="NoSpacing"/>
        <w:rPr>
          <w:rFonts w:ascii="Arial" w:hAnsi="Arial" w:cs="Arial"/>
          <w:b/>
          <w:bCs/>
          <w:lang w:val="cy-GB"/>
        </w:rPr>
      </w:pPr>
      <w:r>
        <w:rPr>
          <w:rFonts w:ascii="Arial" w:hAnsi="Arial" w:cs="Arial"/>
          <w:b/>
          <w:bCs/>
          <w:lang w:val="cy-GB"/>
        </w:rPr>
        <w:t xml:space="preserve">Cymorth y Gronfa Allweddol </w:t>
      </w:r>
    </w:p>
    <w:p w14:paraId="28E1C8AF" w14:textId="77777777" w:rsidR="00E74F18" w:rsidRPr="00726561" w:rsidRDefault="00E74F18" w:rsidP="00780FC7">
      <w:pPr>
        <w:pStyle w:val="NoSpacing"/>
        <w:rPr>
          <w:rFonts w:ascii="Arial" w:hAnsi="Arial" w:cs="Arial"/>
          <w:lang w:val="cy-GB"/>
        </w:rPr>
      </w:pPr>
    </w:p>
    <w:p w14:paraId="786CCC5A" w14:textId="5B95AC2B" w:rsidR="003E36A1" w:rsidRDefault="003E36A1" w:rsidP="00780FC7">
      <w:pPr>
        <w:pStyle w:val="NoSpacing"/>
        <w:rPr>
          <w:rFonts w:ascii="Arial" w:hAnsi="Arial" w:cs="Arial"/>
          <w:lang w:val="cy-GB"/>
        </w:rPr>
      </w:pPr>
      <w:r w:rsidRPr="003E36A1">
        <w:rPr>
          <w:rFonts w:ascii="Arial" w:hAnsi="Arial" w:cs="Arial"/>
          <w:lang w:val="cy-GB"/>
        </w:rPr>
        <w:t>Gellir gwneud cais am hyd at £5k ar gyfer offer a mân waith cyfalaf</w:t>
      </w:r>
    </w:p>
    <w:p w14:paraId="7247CF07" w14:textId="77777777" w:rsidR="003E36A1" w:rsidRDefault="003E36A1" w:rsidP="00780FC7">
      <w:pPr>
        <w:pStyle w:val="NoSpacing"/>
        <w:rPr>
          <w:rFonts w:ascii="Arial" w:hAnsi="Arial" w:cs="Arial"/>
          <w:lang w:val="cy-GB"/>
        </w:rPr>
      </w:pPr>
    </w:p>
    <w:p w14:paraId="0A6D0E7A" w14:textId="77777777" w:rsidR="00780FC7" w:rsidRPr="003E36A1" w:rsidRDefault="00780FC7" w:rsidP="00780FC7">
      <w:pPr>
        <w:pStyle w:val="NoSpacing"/>
        <w:rPr>
          <w:rFonts w:ascii="Arial" w:hAnsi="Arial" w:cs="Arial"/>
          <w:lang w:val="cy-GB"/>
        </w:rPr>
      </w:pPr>
    </w:p>
    <w:p w14:paraId="14D1273A" w14:textId="420C8026" w:rsidR="00780FC7" w:rsidRPr="003315A5" w:rsidRDefault="00D57C53" w:rsidP="00780FC7">
      <w:pPr>
        <w:pStyle w:val="NoSpacing"/>
        <w:numPr>
          <w:ilvl w:val="0"/>
          <w:numId w:val="13"/>
        </w:numPr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lang w:val="en-US"/>
        </w:rPr>
        <w:t>ffurflen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gais</w:t>
      </w:r>
      <w:proofErr w:type="spellEnd"/>
      <w:r>
        <w:rPr>
          <w:rFonts w:ascii="Arial" w:eastAsia="Arial" w:hAnsi="Arial" w:cs="Arial"/>
          <w:lang w:val="en-US"/>
        </w:rPr>
        <w:t xml:space="preserve"> am grant </w:t>
      </w:r>
      <w:proofErr w:type="spellStart"/>
      <w:r>
        <w:rPr>
          <w:rFonts w:ascii="Arial" w:eastAsia="Arial" w:hAnsi="Arial" w:cs="Arial"/>
          <w:lang w:val="en-US"/>
        </w:rPr>
        <w:t>bach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</w:rPr>
        <w:t>hyd</w:t>
      </w:r>
      <w:proofErr w:type="spellEnd"/>
      <w:r>
        <w:rPr>
          <w:rFonts w:ascii="Arial" w:hAnsi="Arial" w:cs="Arial"/>
        </w:rPr>
        <w:t xml:space="preserve"> at</w:t>
      </w:r>
      <w:r w:rsidR="00780FC7" w:rsidRPr="003315A5">
        <w:rPr>
          <w:rFonts w:ascii="Arial" w:hAnsi="Arial" w:cs="Arial"/>
        </w:rPr>
        <w:t xml:space="preserve"> £</w:t>
      </w:r>
      <w:r w:rsidR="003E36A1">
        <w:rPr>
          <w:rFonts w:ascii="Arial" w:hAnsi="Arial" w:cs="Arial"/>
        </w:rPr>
        <w:t>5</w:t>
      </w:r>
      <w:r w:rsidR="00780FC7" w:rsidRPr="003315A5">
        <w:rPr>
          <w:rFonts w:ascii="Arial" w:hAnsi="Arial" w:cs="Arial"/>
        </w:rPr>
        <w:t>,000</w:t>
      </w:r>
      <w:r w:rsidR="00780FC7" w:rsidRPr="003315A5">
        <w:rPr>
          <w:rFonts w:ascii="Arial" w:eastAsia="Arial" w:hAnsi="Arial" w:cs="Arial"/>
          <w:lang w:val="en-US"/>
        </w:rPr>
        <w:t xml:space="preserve"> </w:t>
      </w:r>
    </w:p>
    <w:p w14:paraId="7E8F8E92" w14:textId="77777777" w:rsidR="00780FC7" w:rsidRDefault="00780FC7" w:rsidP="00780FC7">
      <w:pPr>
        <w:rPr>
          <w:rFonts w:ascii="Arial" w:hAnsi="Arial" w:cs="Arial"/>
          <w:bCs/>
          <w:lang w:val="en-GB"/>
        </w:rPr>
      </w:pPr>
    </w:p>
    <w:p w14:paraId="645D85ED" w14:textId="625CD460" w:rsidR="00780FC7" w:rsidRPr="00D921C0" w:rsidRDefault="00D57C53" w:rsidP="00780FC7">
      <w:pPr>
        <w:rPr>
          <w:rFonts w:ascii="Arial" w:hAnsi="Arial" w:cs="Arial"/>
          <w:b/>
          <w:color w:val="FF0000"/>
          <w:lang w:val="en-GB"/>
        </w:rPr>
      </w:pPr>
      <w:proofErr w:type="spellStart"/>
      <w:r>
        <w:rPr>
          <w:rFonts w:ascii="Arial" w:hAnsi="Arial" w:cs="Arial"/>
          <w:bCs/>
          <w:color w:val="FF0000"/>
          <w:lang w:val="en-GB"/>
        </w:rPr>
        <w:t>Mae’n</w:t>
      </w:r>
      <w:proofErr w:type="spellEnd"/>
      <w:r>
        <w:rPr>
          <w:rFonts w:ascii="Arial" w:hAnsi="Arial" w:cs="Arial"/>
          <w:bCs/>
          <w:color w:val="FF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FF0000"/>
          <w:lang w:val="en-GB"/>
        </w:rPr>
        <w:t>rhaid</w:t>
      </w:r>
      <w:proofErr w:type="spellEnd"/>
      <w:r>
        <w:rPr>
          <w:rFonts w:ascii="Arial" w:hAnsi="Arial" w:cs="Arial"/>
          <w:bCs/>
          <w:color w:val="FF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FF0000"/>
          <w:lang w:val="en-GB"/>
        </w:rPr>
        <w:t>cwblhau’r</w:t>
      </w:r>
      <w:proofErr w:type="spellEnd"/>
      <w:r>
        <w:rPr>
          <w:rFonts w:ascii="Arial" w:hAnsi="Arial" w:cs="Arial"/>
          <w:bCs/>
          <w:color w:val="FF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FF0000"/>
          <w:lang w:val="en-GB"/>
        </w:rPr>
        <w:t>holl</w:t>
      </w:r>
      <w:proofErr w:type="spellEnd"/>
      <w:r>
        <w:rPr>
          <w:rFonts w:ascii="Arial" w:hAnsi="Arial" w:cs="Arial"/>
          <w:bCs/>
          <w:color w:val="FF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FF0000"/>
          <w:lang w:val="en-GB"/>
        </w:rPr>
        <w:t>brosiectau</w:t>
      </w:r>
      <w:proofErr w:type="spellEnd"/>
      <w:r>
        <w:rPr>
          <w:rFonts w:ascii="Arial" w:hAnsi="Arial" w:cs="Arial"/>
          <w:bCs/>
          <w:color w:val="FF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FF0000"/>
          <w:lang w:val="en-GB"/>
        </w:rPr>
        <w:t>erbyn</w:t>
      </w:r>
      <w:proofErr w:type="spellEnd"/>
      <w:r>
        <w:rPr>
          <w:rFonts w:ascii="Arial" w:hAnsi="Arial" w:cs="Arial"/>
          <w:bCs/>
          <w:color w:val="FF0000"/>
          <w:lang w:val="en-GB"/>
        </w:rPr>
        <w:t xml:space="preserve"> </w:t>
      </w:r>
      <w:r w:rsidR="003E36A1">
        <w:rPr>
          <w:rFonts w:ascii="Arial" w:hAnsi="Arial" w:cs="Arial"/>
          <w:bCs/>
          <w:color w:val="FF0000"/>
          <w:u w:val="single"/>
          <w:lang w:val="en-GB"/>
        </w:rPr>
        <w:t xml:space="preserve">14eg o </w:t>
      </w:r>
      <w:proofErr w:type="spellStart"/>
      <w:r w:rsidR="003E36A1">
        <w:rPr>
          <w:rFonts w:ascii="Arial" w:hAnsi="Arial" w:cs="Arial"/>
          <w:bCs/>
          <w:color w:val="FF0000"/>
          <w:u w:val="single"/>
          <w:lang w:val="en-GB"/>
        </w:rPr>
        <w:t>Chwefror</w:t>
      </w:r>
      <w:proofErr w:type="spellEnd"/>
      <w:r w:rsidRPr="00D57C53">
        <w:rPr>
          <w:rFonts w:ascii="Arial" w:hAnsi="Arial" w:cs="Arial"/>
          <w:bCs/>
          <w:color w:val="FF0000"/>
          <w:u w:val="single"/>
          <w:lang w:val="en-GB"/>
        </w:rPr>
        <w:t xml:space="preserve"> 202</w:t>
      </w:r>
      <w:r w:rsidR="003E36A1">
        <w:rPr>
          <w:rFonts w:ascii="Arial" w:hAnsi="Arial" w:cs="Arial"/>
          <w:bCs/>
          <w:color w:val="FF0000"/>
          <w:u w:val="single"/>
          <w:lang w:val="en-GB"/>
        </w:rPr>
        <w:t>5</w:t>
      </w:r>
      <w:r>
        <w:rPr>
          <w:rFonts w:ascii="Arial" w:hAnsi="Arial" w:cs="Arial"/>
          <w:bCs/>
          <w:color w:val="FF0000"/>
          <w:lang w:val="en-GB"/>
        </w:rPr>
        <w:t xml:space="preserve">. </w:t>
      </w:r>
    </w:p>
    <w:p w14:paraId="72E7BDEB" w14:textId="77777777" w:rsidR="00780FC7" w:rsidRPr="00BE4ADB" w:rsidRDefault="00780FC7" w:rsidP="00780FC7">
      <w:pPr>
        <w:rPr>
          <w:rFonts w:ascii="Arial" w:hAnsi="Arial" w:cs="Arial"/>
          <w:bCs/>
          <w:lang w:val="en-GB"/>
        </w:rPr>
      </w:pPr>
    </w:p>
    <w:p w14:paraId="279E2C2D" w14:textId="365F8C8D" w:rsidR="00780FC7" w:rsidRDefault="00D57C53" w:rsidP="125DD52A">
      <w:pPr>
        <w:kinsoku w:val="0"/>
        <w:overflowPunct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lang w:val="en-GB"/>
        </w:rPr>
        <w:t>Cyllid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Cyfatebol</w:t>
      </w:r>
      <w:proofErr w:type="spellEnd"/>
    </w:p>
    <w:p w14:paraId="69F3B821" w14:textId="35FBD686" w:rsidR="00780FC7" w:rsidRDefault="00780FC7" w:rsidP="125DD52A">
      <w:pPr>
        <w:kinsoku w:val="0"/>
        <w:overflowPunct w:val="0"/>
        <w:rPr>
          <w:rFonts w:ascii="Arial" w:hAnsi="Arial" w:cs="Arial"/>
          <w:sz w:val="22"/>
          <w:szCs w:val="22"/>
        </w:rPr>
      </w:pPr>
    </w:p>
    <w:p w14:paraId="18D38E96" w14:textId="6B7DC082" w:rsidR="00780FC7" w:rsidRDefault="00D57C53" w:rsidP="125DD52A">
      <w:pPr>
        <w:kinsoku w:val="0"/>
        <w:overflowPunct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Gan ddwyn i ystyriaeth </w:t>
      </w:r>
      <w:r w:rsidR="002871DC">
        <w:rPr>
          <w:rFonts w:ascii="Arial" w:hAnsi="Arial" w:cs="Arial"/>
          <w:sz w:val="22"/>
          <w:szCs w:val="22"/>
        </w:rPr>
        <w:t xml:space="preserve">yr amserlen gymharol fyr lle mae’r Gronfa Ffyniant Gyffredin ar waith, </w:t>
      </w:r>
      <w:r w:rsidR="00621E13">
        <w:rPr>
          <w:rFonts w:ascii="Arial" w:hAnsi="Arial" w:cs="Arial"/>
          <w:sz w:val="22"/>
          <w:szCs w:val="22"/>
        </w:rPr>
        <w:t>nid yw cyllid cyfatebol yn orfod</w:t>
      </w:r>
      <w:r w:rsidR="002871DC">
        <w:rPr>
          <w:rFonts w:ascii="Arial" w:hAnsi="Arial" w:cs="Arial"/>
          <w:sz w:val="22"/>
          <w:szCs w:val="22"/>
        </w:rPr>
        <w:t xml:space="preserve">ol ond byddwn yn ei annog yn </w:t>
      </w:r>
      <w:r w:rsidR="00A768AC">
        <w:rPr>
          <w:rFonts w:ascii="Arial" w:hAnsi="Arial" w:cs="Arial"/>
          <w:sz w:val="22"/>
          <w:szCs w:val="22"/>
        </w:rPr>
        <w:t xml:space="preserve">frwd, yn enwedig ar gyfer y grantiau mwy. Gan hynny, bydd ymgeiswyr yn derbyn cymorth gan swyddog i dargedu ac ennill cyllid cyfatebol gan ffynonellau allanol. </w:t>
      </w:r>
    </w:p>
    <w:p w14:paraId="0B10890D" w14:textId="77777777" w:rsidR="0033652A" w:rsidRPr="00726561" w:rsidRDefault="0033652A" w:rsidP="00780FC7">
      <w:pPr>
        <w:pStyle w:val="BodyText"/>
        <w:kinsoku w:val="0"/>
        <w:overflowPunct w:val="0"/>
        <w:spacing w:after="0"/>
        <w:ind w:right="312"/>
        <w:rPr>
          <w:rFonts w:ascii="Arial" w:hAnsi="Arial" w:cs="Arial"/>
          <w:spacing w:val="-2"/>
          <w:sz w:val="22"/>
          <w:szCs w:val="22"/>
          <w:lang w:val="cy-GB"/>
        </w:rPr>
      </w:pPr>
    </w:p>
    <w:p w14:paraId="369EA70C" w14:textId="14367B73" w:rsidR="0033652A" w:rsidRPr="00726561" w:rsidRDefault="00A768AC" w:rsidP="00780FC7">
      <w:pPr>
        <w:pStyle w:val="BodyText"/>
        <w:kinsoku w:val="0"/>
        <w:overflowPunct w:val="0"/>
        <w:spacing w:after="0"/>
        <w:ind w:right="312"/>
        <w:rPr>
          <w:rFonts w:ascii="Arial" w:hAnsi="Arial" w:cs="Arial"/>
          <w:b/>
          <w:bCs/>
          <w:spacing w:val="-2"/>
          <w:lang w:val="cy-GB"/>
        </w:rPr>
      </w:pPr>
      <w:r w:rsidRPr="00726561">
        <w:rPr>
          <w:rFonts w:ascii="Arial" w:hAnsi="Arial" w:cs="Arial"/>
          <w:b/>
          <w:bCs/>
          <w:spacing w:val="-2"/>
          <w:lang w:val="cy-GB"/>
        </w:rPr>
        <w:t xml:space="preserve">Gwariant </w:t>
      </w:r>
      <w:r w:rsidR="0069368A" w:rsidRPr="00726561">
        <w:rPr>
          <w:rFonts w:ascii="Arial" w:hAnsi="Arial" w:cs="Arial"/>
          <w:b/>
          <w:bCs/>
          <w:spacing w:val="-2"/>
          <w:lang w:val="cy-GB"/>
        </w:rPr>
        <w:t xml:space="preserve">Anghymwys </w:t>
      </w:r>
    </w:p>
    <w:p w14:paraId="0FF02E75" w14:textId="77777777" w:rsidR="0033652A" w:rsidRPr="00726561" w:rsidRDefault="0033652A" w:rsidP="0033652A">
      <w:pPr>
        <w:pStyle w:val="BackSubClause"/>
        <w:numPr>
          <w:ilvl w:val="0"/>
          <w:numId w:val="0"/>
        </w:numPr>
        <w:tabs>
          <w:tab w:val="left" w:pos="720"/>
        </w:tabs>
        <w:spacing w:line="240" w:lineRule="auto"/>
        <w:ind w:left="720"/>
        <w:rPr>
          <w:rFonts w:ascii="Arial" w:hAnsi="Arial" w:cs="Arial"/>
          <w:szCs w:val="22"/>
          <w:lang w:val="cy-GB"/>
        </w:rPr>
      </w:pPr>
    </w:p>
    <w:p w14:paraId="2AFB22B9" w14:textId="113D5867" w:rsidR="0033652A" w:rsidRPr="00726561" w:rsidRDefault="006A48A7" w:rsidP="00780FC7">
      <w:pPr>
        <w:pStyle w:val="BodyText"/>
        <w:kinsoku w:val="0"/>
        <w:overflowPunct w:val="0"/>
        <w:spacing w:after="0"/>
        <w:ind w:right="312"/>
        <w:rPr>
          <w:rFonts w:ascii="Arial" w:hAnsi="Arial" w:cs="Arial"/>
          <w:spacing w:val="-2"/>
          <w:sz w:val="22"/>
          <w:szCs w:val="22"/>
          <w:lang w:val="cy-GB"/>
        </w:rPr>
      </w:pPr>
      <w:r w:rsidRPr="006A48A7">
        <w:rPr>
          <w:rFonts w:ascii="Arial" w:hAnsi="Arial" w:cs="Arial"/>
          <w:spacing w:val="-2"/>
          <w:sz w:val="22"/>
          <w:szCs w:val="22"/>
          <w:lang w:val="cy-GB"/>
        </w:rPr>
        <w:t>Ystyrir bod yr eitemau canlynol yn anghymwys:</w:t>
      </w:r>
    </w:p>
    <w:p w14:paraId="206F92DE" w14:textId="77777777" w:rsidR="00CB0F03" w:rsidRPr="00726561" w:rsidRDefault="00CB0F03" w:rsidP="00CB0F03">
      <w:pPr>
        <w:pStyle w:val="BodyText"/>
        <w:kinsoku w:val="0"/>
        <w:overflowPunct w:val="0"/>
        <w:spacing w:after="0"/>
        <w:ind w:right="312"/>
        <w:rPr>
          <w:rFonts w:ascii="Arial" w:hAnsi="Arial" w:cs="Arial"/>
          <w:spacing w:val="-2"/>
          <w:sz w:val="22"/>
          <w:szCs w:val="22"/>
          <w:lang w:val="cy-GB"/>
        </w:rPr>
      </w:pPr>
    </w:p>
    <w:p w14:paraId="73622197" w14:textId="77777777" w:rsidR="00CB0F03" w:rsidRPr="00726561" w:rsidRDefault="00CB0F03" w:rsidP="00CB0F03">
      <w:pPr>
        <w:pStyle w:val="BodyText"/>
        <w:kinsoku w:val="0"/>
        <w:overflowPunct w:val="0"/>
        <w:spacing w:after="0"/>
        <w:ind w:right="312"/>
        <w:rPr>
          <w:rFonts w:ascii="Arial" w:hAnsi="Arial" w:cs="Arial"/>
          <w:spacing w:val="-2"/>
          <w:sz w:val="22"/>
          <w:szCs w:val="22"/>
          <w:lang w:val="cy-GB"/>
        </w:rPr>
      </w:pPr>
    </w:p>
    <w:p w14:paraId="16AFA0FC" w14:textId="033FAE07" w:rsidR="00CB0F03" w:rsidRPr="00726561" w:rsidRDefault="00621E13" w:rsidP="00CB0F03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  <w:lang w:val="cy-GB"/>
        </w:rPr>
      </w:pPr>
      <w:r w:rsidRPr="00726561">
        <w:rPr>
          <w:rFonts w:ascii="Arial" w:hAnsi="Arial" w:cs="Arial"/>
          <w:szCs w:val="22"/>
          <w:lang w:val="cy-GB"/>
        </w:rPr>
        <w:t>l</w:t>
      </w:r>
      <w:r w:rsidR="002C4557" w:rsidRPr="00726561">
        <w:rPr>
          <w:rFonts w:ascii="Arial" w:hAnsi="Arial" w:cs="Arial"/>
          <w:szCs w:val="22"/>
          <w:lang w:val="cy-GB"/>
        </w:rPr>
        <w:t>obï</w:t>
      </w:r>
      <w:r w:rsidR="00943C9A" w:rsidRPr="00726561">
        <w:rPr>
          <w:rFonts w:ascii="Arial" w:hAnsi="Arial" w:cs="Arial"/>
          <w:szCs w:val="22"/>
          <w:lang w:val="cy-GB"/>
        </w:rPr>
        <w:t xml:space="preserve">o sydd wedi’i dalu amdano, sy’n golygu defnyddio’r Grant i ariannu gwaith lobïo </w:t>
      </w:r>
      <w:r w:rsidR="00E4540D" w:rsidRPr="00726561">
        <w:rPr>
          <w:rFonts w:ascii="Arial" w:hAnsi="Arial" w:cs="Arial"/>
          <w:szCs w:val="22"/>
          <w:lang w:val="cy-GB"/>
        </w:rPr>
        <w:t xml:space="preserve">(drwy gwmni allanol neu staff mewnol) er mwyn cyflawni gweithgareddau sydd â’r bwriad o </w:t>
      </w:r>
      <w:r w:rsidR="005E5FF1" w:rsidRPr="00726561">
        <w:rPr>
          <w:rFonts w:ascii="Arial" w:hAnsi="Arial" w:cs="Arial"/>
          <w:szCs w:val="22"/>
          <w:lang w:val="cy-GB"/>
        </w:rPr>
        <w:t xml:space="preserve">ddylanwadu neu geisio dylanwadu </w:t>
      </w:r>
      <w:r w:rsidRPr="00726561">
        <w:rPr>
          <w:rFonts w:ascii="Arial" w:hAnsi="Arial" w:cs="Arial"/>
          <w:szCs w:val="22"/>
          <w:lang w:val="cy-GB"/>
        </w:rPr>
        <w:lastRenderedPageBreak/>
        <w:t xml:space="preserve">ar </w:t>
      </w:r>
      <w:r w:rsidR="005E5FF1" w:rsidRPr="00726561">
        <w:rPr>
          <w:rFonts w:ascii="Arial" w:hAnsi="Arial" w:cs="Arial"/>
          <w:szCs w:val="22"/>
          <w:lang w:val="cy-GB"/>
        </w:rPr>
        <w:t>weithgarwch y Senedd, y llywodraeth neu</w:t>
      </w:r>
      <w:r w:rsidR="00BC1A85" w:rsidRPr="00726561">
        <w:rPr>
          <w:rFonts w:ascii="Arial" w:hAnsi="Arial" w:cs="Arial"/>
          <w:szCs w:val="22"/>
          <w:lang w:val="cy-GB"/>
        </w:rPr>
        <w:t xml:space="preserve"> weithgarwch gwleidyddol; neu geisio dylanwadu ar weithredu deddfwriaethol neu reoleiddiol</w:t>
      </w:r>
      <w:r w:rsidR="00CB0F03" w:rsidRPr="00726561">
        <w:rPr>
          <w:rFonts w:ascii="Arial" w:hAnsi="Arial" w:cs="Arial"/>
          <w:szCs w:val="22"/>
          <w:lang w:val="cy-GB"/>
        </w:rPr>
        <w:t>;</w:t>
      </w:r>
    </w:p>
    <w:p w14:paraId="6ABF923A" w14:textId="77777777" w:rsidR="00CB0F03" w:rsidRPr="00726561" w:rsidRDefault="00CB0F03" w:rsidP="00CB0F03">
      <w:pPr>
        <w:pStyle w:val="BackSubClause"/>
        <w:numPr>
          <w:ilvl w:val="0"/>
          <w:numId w:val="0"/>
        </w:numPr>
        <w:tabs>
          <w:tab w:val="left" w:pos="720"/>
        </w:tabs>
        <w:spacing w:line="240" w:lineRule="auto"/>
        <w:ind w:left="1418"/>
        <w:rPr>
          <w:rFonts w:ascii="Arial" w:hAnsi="Arial" w:cs="Arial"/>
          <w:szCs w:val="22"/>
          <w:lang w:val="cy-GB"/>
        </w:rPr>
      </w:pPr>
    </w:p>
    <w:p w14:paraId="52599B21" w14:textId="21B87D90" w:rsidR="00CB0F03" w:rsidRPr="00726561" w:rsidRDefault="00BC1A85" w:rsidP="00CB0F03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  <w:lang w:val="cy-GB"/>
        </w:rPr>
      </w:pPr>
      <w:r w:rsidRPr="00726561">
        <w:rPr>
          <w:rFonts w:ascii="Arial" w:hAnsi="Arial" w:cs="Arial"/>
          <w:szCs w:val="22"/>
          <w:lang w:val="cy-GB"/>
        </w:rPr>
        <w:t>defnyddio’r Grant i alluogi un rhan o’r llywod</w:t>
      </w:r>
      <w:r w:rsidR="00621E13" w:rsidRPr="00726561">
        <w:rPr>
          <w:rFonts w:ascii="Arial" w:hAnsi="Arial" w:cs="Arial"/>
          <w:szCs w:val="22"/>
          <w:lang w:val="cy-GB"/>
        </w:rPr>
        <w:t>raeth yn uniongyrchol i herio rhan</w:t>
      </w:r>
      <w:r w:rsidRPr="00726561">
        <w:rPr>
          <w:rFonts w:ascii="Arial" w:hAnsi="Arial" w:cs="Arial"/>
          <w:szCs w:val="22"/>
          <w:lang w:val="cy-GB"/>
        </w:rPr>
        <w:t xml:space="preserve"> arall ar bynciau sy’n amherthnasol i ddiben cytunedig y grant</w:t>
      </w:r>
      <w:r w:rsidR="00CB0F03" w:rsidRPr="00726561">
        <w:rPr>
          <w:rFonts w:ascii="Arial" w:hAnsi="Arial" w:cs="Arial"/>
          <w:szCs w:val="22"/>
          <w:lang w:val="cy-GB"/>
        </w:rPr>
        <w:t>;</w:t>
      </w:r>
    </w:p>
    <w:p w14:paraId="52A11595" w14:textId="77777777" w:rsidR="00CB0F03" w:rsidRPr="00726561" w:rsidRDefault="00CB0F03" w:rsidP="00CB0F03">
      <w:pPr>
        <w:pStyle w:val="BackSubClause"/>
        <w:numPr>
          <w:ilvl w:val="0"/>
          <w:numId w:val="0"/>
        </w:numPr>
        <w:tabs>
          <w:tab w:val="left" w:pos="720"/>
        </w:tabs>
        <w:spacing w:line="240" w:lineRule="auto"/>
        <w:rPr>
          <w:rFonts w:ascii="Arial" w:hAnsi="Arial" w:cs="Arial"/>
          <w:szCs w:val="22"/>
          <w:lang w:val="cy-GB"/>
        </w:rPr>
      </w:pPr>
    </w:p>
    <w:p w14:paraId="08C5D1BE" w14:textId="22906B18" w:rsidR="00CB0F03" w:rsidRDefault="00BC1A85" w:rsidP="00CB0F03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defnyddio’r</w:t>
      </w:r>
      <w:proofErr w:type="spellEnd"/>
      <w:r>
        <w:rPr>
          <w:rFonts w:ascii="Arial" w:hAnsi="Arial" w:cs="Arial"/>
          <w:szCs w:val="22"/>
        </w:rPr>
        <w:t xml:space="preserve"> Grant </w:t>
      </w:r>
      <w:proofErr w:type="spellStart"/>
      <w:r>
        <w:rPr>
          <w:rFonts w:ascii="Arial" w:hAnsi="Arial" w:cs="Arial"/>
          <w:szCs w:val="22"/>
        </w:rPr>
        <w:t>i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ddeisebu</w:t>
      </w:r>
      <w:proofErr w:type="spellEnd"/>
      <w:r>
        <w:rPr>
          <w:rFonts w:ascii="Arial" w:hAnsi="Arial" w:cs="Arial"/>
          <w:szCs w:val="22"/>
        </w:rPr>
        <w:t xml:space="preserve"> am </w:t>
      </w:r>
      <w:proofErr w:type="spellStart"/>
      <w:r>
        <w:rPr>
          <w:rFonts w:ascii="Arial" w:hAnsi="Arial" w:cs="Arial"/>
          <w:szCs w:val="22"/>
        </w:rPr>
        <w:t>gyllid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ychwanegol</w:t>
      </w:r>
      <w:proofErr w:type="spellEnd"/>
      <w:r w:rsidR="00CB0F03">
        <w:rPr>
          <w:rFonts w:ascii="Arial" w:hAnsi="Arial" w:cs="Arial"/>
          <w:szCs w:val="22"/>
        </w:rPr>
        <w:t>;</w:t>
      </w:r>
    </w:p>
    <w:p w14:paraId="280C2CFB" w14:textId="77777777" w:rsidR="00CB0F03" w:rsidRDefault="00CB0F03" w:rsidP="00CB0F03">
      <w:pPr>
        <w:pStyle w:val="ListParagraph"/>
        <w:spacing w:after="0"/>
        <w:rPr>
          <w:rFonts w:ascii="Arial" w:hAnsi="Arial" w:cs="Arial"/>
        </w:rPr>
      </w:pPr>
    </w:p>
    <w:p w14:paraId="7626738B" w14:textId="479D078E" w:rsidR="00CB0F03" w:rsidRPr="00726561" w:rsidRDefault="00BC1A85" w:rsidP="00CB0F03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  <w:lang w:val="cy-GB"/>
        </w:rPr>
      </w:pPr>
      <w:r w:rsidRPr="00726561">
        <w:rPr>
          <w:rFonts w:ascii="Arial" w:hAnsi="Arial" w:cs="Arial"/>
          <w:szCs w:val="22"/>
          <w:lang w:val="cy-GB"/>
        </w:rPr>
        <w:t xml:space="preserve">treuliau megis ar gyfer </w:t>
      </w:r>
      <w:r w:rsidR="00621E13" w:rsidRPr="00726561">
        <w:rPr>
          <w:rFonts w:ascii="Arial" w:hAnsi="Arial" w:cs="Arial"/>
          <w:szCs w:val="22"/>
          <w:lang w:val="cy-GB"/>
        </w:rPr>
        <w:t>difyrru, sydd â’r amcan p</w:t>
      </w:r>
      <w:r w:rsidR="00BF5DCE" w:rsidRPr="00726561">
        <w:rPr>
          <w:rFonts w:ascii="Arial" w:hAnsi="Arial" w:cs="Arial"/>
          <w:szCs w:val="22"/>
          <w:lang w:val="cy-GB"/>
        </w:rPr>
        <w:t xml:space="preserve">enodol o ddylanwadu’n ormodol ar newid polisi’r llywodraeth; </w:t>
      </w:r>
    </w:p>
    <w:p w14:paraId="3C2B9DF2" w14:textId="77777777" w:rsidR="00CB0F03" w:rsidRPr="00726561" w:rsidRDefault="00CB0F03" w:rsidP="00CB0F03">
      <w:pPr>
        <w:pStyle w:val="BackSubClause"/>
        <w:numPr>
          <w:ilvl w:val="0"/>
          <w:numId w:val="0"/>
        </w:numPr>
        <w:tabs>
          <w:tab w:val="left" w:pos="720"/>
        </w:tabs>
        <w:spacing w:line="240" w:lineRule="auto"/>
        <w:ind w:left="1418"/>
        <w:rPr>
          <w:rFonts w:ascii="Arial" w:hAnsi="Arial" w:cs="Arial"/>
          <w:szCs w:val="22"/>
          <w:lang w:val="cy-GB"/>
        </w:rPr>
      </w:pPr>
    </w:p>
    <w:p w14:paraId="70572FE4" w14:textId="4ABFF3DA" w:rsidR="00CB0F03" w:rsidRPr="00726561" w:rsidRDefault="00BF5DCE" w:rsidP="00CB0F03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  <w:lang w:val="cy-GB"/>
        </w:rPr>
      </w:pPr>
      <w:r w:rsidRPr="00726561">
        <w:rPr>
          <w:rFonts w:ascii="Arial" w:hAnsi="Arial" w:cs="Arial"/>
          <w:szCs w:val="22"/>
          <w:lang w:val="cy-GB"/>
        </w:rPr>
        <w:t>cyflwyno TAW y gellir ei adennill gan dderbynnydd y grant gan Cyllid a Thollau EM</w:t>
      </w:r>
      <w:r w:rsidR="00CB0F03" w:rsidRPr="00726561">
        <w:rPr>
          <w:rFonts w:ascii="Arial" w:hAnsi="Arial" w:cs="Arial"/>
          <w:szCs w:val="22"/>
          <w:lang w:val="cy-GB"/>
        </w:rPr>
        <w:t>;</w:t>
      </w:r>
    </w:p>
    <w:p w14:paraId="5BD53C02" w14:textId="77777777" w:rsidR="00CB0F03" w:rsidRPr="00726561" w:rsidRDefault="00CB0F03" w:rsidP="00CB0F03">
      <w:pPr>
        <w:pStyle w:val="BackSubClause"/>
        <w:numPr>
          <w:ilvl w:val="0"/>
          <w:numId w:val="0"/>
        </w:numPr>
        <w:tabs>
          <w:tab w:val="left" w:pos="720"/>
        </w:tabs>
        <w:spacing w:line="240" w:lineRule="auto"/>
        <w:ind w:left="1418"/>
        <w:rPr>
          <w:rFonts w:ascii="Arial" w:hAnsi="Arial" w:cs="Arial"/>
          <w:szCs w:val="22"/>
          <w:lang w:val="cy-GB"/>
        </w:rPr>
      </w:pPr>
    </w:p>
    <w:p w14:paraId="1E6BEE12" w14:textId="2FC67593" w:rsidR="00CB0F03" w:rsidRDefault="00BF5DCE" w:rsidP="00CB0F03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  <w:lang w:val="cy-GB"/>
        </w:rPr>
      </w:pPr>
      <w:r w:rsidRPr="00726561">
        <w:rPr>
          <w:rFonts w:ascii="Arial" w:hAnsi="Arial" w:cs="Arial"/>
          <w:szCs w:val="22"/>
          <w:lang w:val="cy-GB"/>
        </w:rPr>
        <w:t>taliadau ar gyfer gweithgareddau o natur wleidyddol neu grefyddol yn unig</w:t>
      </w:r>
      <w:r w:rsidR="00CB0F03" w:rsidRPr="00726561">
        <w:rPr>
          <w:rFonts w:ascii="Arial" w:hAnsi="Arial" w:cs="Arial"/>
          <w:szCs w:val="22"/>
          <w:lang w:val="cy-GB"/>
        </w:rPr>
        <w:t>;</w:t>
      </w:r>
    </w:p>
    <w:p w14:paraId="67FC73F2" w14:textId="77777777" w:rsidR="00812747" w:rsidRDefault="00812747" w:rsidP="00812747">
      <w:pPr>
        <w:pStyle w:val="ListParagraph"/>
        <w:rPr>
          <w:rFonts w:ascii="Arial" w:hAnsi="Arial" w:cs="Arial"/>
        </w:rPr>
      </w:pPr>
    </w:p>
    <w:p w14:paraId="2A891522" w14:textId="147FC619" w:rsidR="00812747" w:rsidRPr="00726561" w:rsidRDefault="00AC793F" w:rsidP="00CB0F03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  <w:lang w:val="cy-GB"/>
        </w:rPr>
      </w:pPr>
      <w:r w:rsidRPr="00AC793F">
        <w:rPr>
          <w:rFonts w:ascii="Arial" w:hAnsi="Arial" w:cs="Arial"/>
          <w:szCs w:val="22"/>
          <w:lang w:val="cy-GB"/>
        </w:rPr>
        <w:t>costau staffio cylchol</w:t>
      </w:r>
      <w:r w:rsidR="00812747">
        <w:rPr>
          <w:rFonts w:ascii="Arial" w:hAnsi="Arial" w:cs="Arial"/>
          <w:szCs w:val="22"/>
          <w:lang w:val="cy-GB"/>
        </w:rPr>
        <w:t>;</w:t>
      </w:r>
    </w:p>
    <w:p w14:paraId="2D98FE1C" w14:textId="77777777" w:rsidR="00CB0F03" w:rsidRDefault="00CB0F03" w:rsidP="00CB0F03">
      <w:pPr>
        <w:pStyle w:val="ListParagraph"/>
        <w:rPr>
          <w:rFonts w:ascii="Arial" w:hAnsi="Arial" w:cs="Arial"/>
        </w:rPr>
      </w:pPr>
    </w:p>
    <w:p w14:paraId="61593C48" w14:textId="59CBA8F7" w:rsidR="00CB0F03" w:rsidRDefault="00621E13" w:rsidP="00CB0F03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e</w:t>
      </w:r>
      <w:r w:rsidR="00BF5DCE">
        <w:rPr>
          <w:rFonts w:ascii="Arial" w:hAnsi="Arial" w:cs="Arial"/>
          <w:szCs w:val="22"/>
        </w:rPr>
        <w:t>itemau</w:t>
      </w:r>
      <w:proofErr w:type="spellEnd"/>
      <w:r w:rsidR="00BF5DCE">
        <w:rPr>
          <w:rFonts w:ascii="Arial" w:hAnsi="Arial" w:cs="Arial"/>
          <w:szCs w:val="22"/>
        </w:rPr>
        <w:t xml:space="preserve"> </w:t>
      </w:r>
      <w:proofErr w:type="spellStart"/>
      <w:r w:rsidR="00BF5DCE">
        <w:rPr>
          <w:rFonts w:ascii="Arial" w:hAnsi="Arial" w:cs="Arial"/>
          <w:szCs w:val="22"/>
        </w:rPr>
        <w:t>sydd</w:t>
      </w:r>
      <w:proofErr w:type="spellEnd"/>
      <w:r w:rsidR="00BF5DCE">
        <w:rPr>
          <w:rFonts w:ascii="Arial" w:hAnsi="Arial" w:cs="Arial"/>
          <w:szCs w:val="22"/>
        </w:rPr>
        <w:t xml:space="preserve"> </w:t>
      </w:r>
      <w:proofErr w:type="spellStart"/>
      <w:r w:rsidR="00BF5DCE">
        <w:rPr>
          <w:rFonts w:ascii="Arial" w:hAnsi="Arial" w:cs="Arial"/>
          <w:szCs w:val="22"/>
        </w:rPr>
        <w:t>heb</w:t>
      </w:r>
      <w:proofErr w:type="spellEnd"/>
      <w:r w:rsidR="00BF5DCE">
        <w:rPr>
          <w:rFonts w:ascii="Arial" w:hAnsi="Arial" w:cs="Arial"/>
          <w:szCs w:val="22"/>
        </w:rPr>
        <w:t xml:space="preserve"> </w:t>
      </w:r>
      <w:proofErr w:type="spellStart"/>
      <w:r w:rsidR="00BF5DCE">
        <w:rPr>
          <w:rFonts w:ascii="Arial" w:hAnsi="Arial" w:cs="Arial"/>
          <w:szCs w:val="22"/>
        </w:rPr>
        <w:t>eu</w:t>
      </w:r>
      <w:proofErr w:type="spellEnd"/>
      <w:r w:rsidR="00BF5DCE">
        <w:rPr>
          <w:rFonts w:ascii="Arial" w:hAnsi="Arial" w:cs="Arial"/>
          <w:szCs w:val="22"/>
        </w:rPr>
        <w:t xml:space="preserve"> </w:t>
      </w:r>
      <w:proofErr w:type="spellStart"/>
      <w:r w:rsidR="00BF5DCE">
        <w:rPr>
          <w:rFonts w:ascii="Arial" w:hAnsi="Arial" w:cs="Arial"/>
          <w:szCs w:val="22"/>
        </w:rPr>
        <w:t>cymeradwyo</w:t>
      </w:r>
      <w:proofErr w:type="spellEnd"/>
      <w:r w:rsidR="00BF5DCE">
        <w:rPr>
          <w:rFonts w:ascii="Arial" w:hAnsi="Arial" w:cs="Arial"/>
          <w:szCs w:val="22"/>
        </w:rPr>
        <w:t xml:space="preserve"> </w:t>
      </w:r>
      <w:proofErr w:type="spellStart"/>
      <w:r w:rsidR="00BF5DCE">
        <w:rPr>
          <w:rFonts w:ascii="Arial" w:hAnsi="Arial" w:cs="Arial"/>
          <w:szCs w:val="22"/>
        </w:rPr>
        <w:t>gan</w:t>
      </w:r>
      <w:proofErr w:type="spellEnd"/>
      <w:r w:rsidR="00BF5DCE">
        <w:rPr>
          <w:rFonts w:ascii="Arial" w:hAnsi="Arial" w:cs="Arial"/>
          <w:szCs w:val="22"/>
        </w:rPr>
        <w:t xml:space="preserve"> y Panel </w:t>
      </w:r>
      <w:proofErr w:type="spellStart"/>
      <w:r w:rsidR="00BF5DCE">
        <w:rPr>
          <w:rFonts w:ascii="Arial" w:hAnsi="Arial" w:cs="Arial"/>
          <w:szCs w:val="22"/>
        </w:rPr>
        <w:t>Sgorio</w:t>
      </w:r>
      <w:proofErr w:type="spellEnd"/>
    </w:p>
    <w:p w14:paraId="376A7444" w14:textId="77777777" w:rsidR="00CB0F03" w:rsidRDefault="00CB0F03" w:rsidP="00CB0F03">
      <w:pPr>
        <w:pStyle w:val="ListParagraph"/>
        <w:rPr>
          <w:rFonts w:ascii="Arial" w:hAnsi="Arial" w:cs="Arial"/>
        </w:rPr>
      </w:pPr>
    </w:p>
    <w:p w14:paraId="09FB33F1" w14:textId="1B4CB20D" w:rsidR="00CB0F03" w:rsidRDefault="00621E13" w:rsidP="00CB0F03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</w:t>
      </w:r>
      <w:r w:rsidR="00BF5DCE">
        <w:rPr>
          <w:rFonts w:ascii="Arial" w:hAnsi="Arial" w:cs="Arial"/>
          <w:szCs w:val="22"/>
        </w:rPr>
        <w:t>rynu</w:t>
      </w:r>
      <w:proofErr w:type="spellEnd"/>
      <w:r w:rsidR="00BF5DCE">
        <w:rPr>
          <w:rFonts w:ascii="Arial" w:hAnsi="Arial" w:cs="Arial"/>
          <w:szCs w:val="22"/>
        </w:rPr>
        <w:t xml:space="preserve"> </w:t>
      </w:r>
      <w:proofErr w:type="spellStart"/>
      <w:r w:rsidR="00BF5DCE">
        <w:rPr>
          <w:rFonts w:ascii="Arial" w:hAnsi="Arial" w:cs="Arial"/>
          <w:szCs w:val="22"/>
        </w:rPr>
        <w:t>pethau</w:t>
      </w:r>
      <w:proofErr w:type="spellEnd"/>
      <w:r w:rsidR="00BF5DCE">
        <w:rPr>
          <w:rFonts w:ascii="Arial" w:hAnsi="Arial" w:cs="Arial"/>
          <w:szCs w:val="22"/>
        </w:rPr>
        <w:t xml:space="preserve"> </w:t>
      </w:r>
      <w:proofErr w:type="spellStart"/>
      <w:r w:rsidR="00BF5DCE">
        <w:rPr>
          <w:rFonts w:ascii="Arial" w:hAnsi="Arial" w:cs="Arial"/>
          <w:szCs w:val="22"/>
        </w:rPr>
        <w:t>gydag</w:t>
      </w:r>
      <w:proofErr w:type="spellEnd"/>
      <w:r w:rsidR="00BF5DCE">
        <w:rPr>
          <w:rFonts w:ascii="Arial" w:hAnsi="Arial" w:cs="Arial"/>
          <w:szCs w:val="22"/>
        </w:rPr>
        <w:t xml:space="preserve"> </w:t>
      </w:r>
      <w:proofErr w:type="spellStart"/>
      <w:r w:rsidR="00BF5DCE">
        <w:rPr>
          <w:rFonts w:ascii="Arial" w:hAnsi="Arial" w:cs="Arial"/>
          <w:szCs w:val="22"/>
        </w:rPr>
        <w:t>arian</w:t>
      </w:r>
      <w:proofErr w:type="spellEnd"/>
      <w:r w:rsidR="00BF5DCE">
        <w:rPr>
          <w:rFonts w:ascii="Arial" w:hAnsi="Arial" w:cs="Arial"/>
          <w:szCs w:val="22"/>
        </w:rPr>
        <w:t xml:space="preserve"> </w:t>
      </w:r>
      <w:proofErr w:type="spellStart"/>
      <w:r w:rsidR="00BF5DCE">
        <w:rPr>
          <w:rFonts w:ascii="Arial" w:hAnsi="Arial" w:cs="Arial"/>
          <w:szCs w:val="22"/>
        </w:rPr>
        <w:t>parod</w:t>
      </w:r>
      <w:proofErr w:type="spellEnd"/>
      <w:r w:rsidR="00BF5DCE">
        <w:rPr>
          <w:rFonts w:ascii="Arial" w:hAnsi="Arial" w:cs="Arial"/>
          <w:szCs w:val="22"/>
        </w:rPr>
        <w:t xml:space="preserve"> </w:t>
      </w:r>
    </w:p>
    <w:p w14:paraId="050452DC" w14:textId="77777777" w:rsidR="00CB0F03" w:rsidRDefault="00CB0F03" w:rsidP="00CB0F03">
      <w:pPr>
        <w:pStyle w:val="ListParagraph"/>
        <w:rPr>
          <w:rFonts w:ascii="Arial" w:hAnsi="Arial" w:cs="Arial"/>
          <w:bCs/>
        </w:rPr>
      </w:pPr>
    </w:p>
    <w:p w14:paraId="523BCDBF" w14:textId="79D9B1B8" w:rsidR="00CB0F03" w:rsidRPr="000E0BE2" w:rsidRDefault="00621E13" w:rsidP="00CB0F03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bCs/>
        </w:rPr>
        <w:t>p</w:t>
      </w:r>
      <w:r w:rsidR="00080FA8">
        <w:rPr>
          <w:rFonts w:ascii="Arial" w:hAnsi="Arial" w:cs="Arial"/>
          <w:bCs/>
        </w:rPr>
        <w:t>eiriannau</w:t>
      </w:r>
      <w:proofErr w:type="spellEnd"/>
      <w:r w:rsidR="00080FA8">
        <w:rPr>
          <w:rFonts w:ascii="Arial" w:hAnsi="Arial" w:cs="Arial"/>
          <w:bCs/>
        </w:rPr>
        <w:t xml:space="preserve"> a </w:t>
      </w:r>
      <w:proofErr w:type="spellStart"/>
      <w:r w:rsidR="00080FA8">
        <w:rPr>
          <w:rFonts w:ascii="Arial" w:hAnsi="Arial" w:cs="Arial"/>
          <w:bCs/>
        </w:rPr>
        <w:t>chyfarpar</w:t>
      </w:r>
      <w:proofErr w:type="spellEnd"/>
      <w:r w:rsidR="00080FA8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sylweddol</w:t>
      </w:r>
      <w:proofErr w:type="spellEnd"/>
      <w:r w:rsidR="00080FA8">
        <w:rPr>
          <w:rFonts w:ascii="Arial" w:hAnsi="Arial" w:cs="Arial"/>
          <w:bCs/>
        </w:rPr>
        <w:t xml:space="preserve"> </w:t>
      </w:r>
    </w:p>
    <w:p w14:paraId="424F3AB5" w14:textId="77777777" w:rsidR="0033652A" w:rsidRDefault="0033652A" w:rsidP="0033652A">
      <w:pPr>
        <w:pStyle w:val="BackSubClause"/>
        <w:numPr>
          <w:ilvl w:val="0"/>
          <w:numId w:val="0"/>
        </w:numPr>
        <w:tabs>
          <w:tab w:val="left" w:pos="720"/>
        </w:tabs>
        <w:spacing w:line="240" w:lineRule="auto"/>
        <w:ind w:left="1418"/>
        <w:rPr>
          <w:rFonts w:ascii="Arial" w:hAnsi="Arial" w:cs="Arial"/>
          <w:i/>
          <w:szCs w:val="22"/>
          <w:u w:val="single"/>
        </w:rPr>
      </w:pPr>
    </w:p>
    <w:p w14:paraId="748C0B5E" w14:textId="3DAAA6E5" w:rsidR="0033652A" w:rsidRDefault="00080FA8" w:rsidP="0056115B">
      <w:pPr>
        <w:pStyle w:val="BackSubClause"/>
        <w:numPr>
          <w:ilvl w:val="0"/>
          <w:numId w:val="0"/>
        </w:numPr>
        <w:tabs>
          <w:tab w:val="left" w:pos="720"/>
        </w:tabs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Dyma </w:t>
      </w:r>
      <w:proofErr w:type="spellStart"/>
      <w:r>
        <w:rPr>
          <w:rFonts w:ascii="Arial" w:hAnsi="Arial" w:cs="Arial"/>
          <w:szCs w:val="22"/>
        </w:rPr>
        <w:t>enghreifftiau</w:t>
      </w:r>
      <w:proofErr w:type="spellEnd"/>
      <w:r>
        <w:rPr>
          <w:rFonts w:ascii="Arial" w:hAnsi="Arial" w:cs="Arial"/>
          <w:szCs w:val="22"/>
        </w:rPr>
        <w:t xml:space="preserve"> o </w:t>
      </w:r>
      <w:proofErr w:type="spellStart"/>
      <w:r>
        <w:rPr>
          <w:rFonts w:ascii="Arial" w:hAnsi="Arial" w:cs="Arial"/>
          <w:szCs w:val="22"/>
        </w:rPr>
        <w:t>wariant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eraill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sydd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wedi’u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gwahardd</w:t>
      </w:r>
      <w:proofErr w:type="spellEnd"/>
      <w:r>
        <w:rPr>
          <w:rFonts w:ascii="Arial" w:hAnsi="Arial" w:cs="Arial"/>
          <w:szCs w:val="22"/>
        </w:rPr>
        <w:t xml:space="preserve">: </w:t>
      </w:r>
    </w:p>
    <w:p w14:paraId="3B9CF847" w14:textId="77777777" w:rsidR="0033652A" w:rsidRDefault="0033652A" w:rsidP="0033652A">
      <w:pPr>
        <w:pStyle w:val="BackSubClause"/>
        <w:numPr>
          <w:ilvl w:val="0"/>
          <w:numId w:val="0"/>
        </w:numPr>
        <w:tabs>
          <w:tab w:val="left" w:pos="720"/>
        </w:tabs>
        <w:spacing w:line="240" w:lineRule="auto"/>
        <w:ind w:left="720"/>
        <w:rPr>
          <w:rFonts w:ascii="Arial" w:hAnsi="Arial" w:cs="Arial"/>
          <w:szCs w:val="22"/>
        </w:rPr>
      </w:pPr>
    </w:p>
    <w:p w14:paraId="0FEDA1A0" w14:textId="24153EF6" w:rsidR="0033652A" w:rsidRDefault="0003757C" w:rsidP="0033652A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cyfraniadau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mewn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nwyddau</w:t>
      </w:r>
      <w:proofErr w:type="spellEnd"/>
      <w:r w:rsidR="0033652A">
        <w:rPr>
          <w:rFonts w:ascii="Arial" w:hAnsi="Arial" w:cs="Arial"/>
          <w:szCs w:val="22"/>
        </w:rPr>
        <w:t xml:space="preserve">; </w:t>
      </w:r>
    </w:p>
    <w:p w14:paraId="2A5E24D5" w14:textId="77777777" w:rsidR="0033652A" w:rsidRDefault="0033652A" w:rsidP="0033652A">
      <w:pPr>
        <w:pStyle w:val="BackSubClause"/>
        <w:numPr>
          <w:ilvl w:val="0"/>
          <w:numId w:val="0"/>
        </w:numPr>
        <w:tabs>
          <w:tab w:val="left" w:pos="720"/>
        </w:tabs>
        <w:spacing w:line="240" w:lineRule="auto"/>
        <w:ind w:left="1418"/>
        <w:rPr>
          <w:rFonts w:ascii="Arial" w:hAnsi="Arial" w:cs="Arial"/>
          <w:szCs w:val="22"/>
        </w:rPr>
      </w:pPr>
    </w:p>
    <w:p w14:paraId="78B7D192" w14:textId="34D81DFE" w:rsidR="0033652A" w:rsidRDefault="0003757C" w:rsidP="0033652A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taliadau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llog</w:t>
      </w:r>
      <w:proofErr w:type="spellEnd"/>
      <w:r>
        <w:rPr>
          <w:rFonts w:ascii="Arial" w:hAnsi="Arial" w:cs="Arial"/>
          <w:szCs w:val="22"/>
        </w:rPr>
        <w:t xml:space="preserve"> neu </w:t>
      </w:r>
      <w:proofErr w:type="spellStart"/>
      <w:r>
        <w:rPr>
          <w:rFonts w:ascii="Arial" w:hAnsi="Arial" w:cs="Arial"/>
          <w:szCs w:val="22"/>
        </w:rPr>
        <w:t>daliadau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 w:rsidR="00E52555">
        <w:rPr>
          <w:rFonts w:ascii="Arial" w:hAnsi="Arial" w:cs="Arial"/>
          <w:szCs w:val="22"/>
        </w:rPr>
        <w:t>tâl</w:t>
      </w:r>
      <w:proofErr w:type="spellEnd"/>
      <w:r w:rsidR="00E52555">
        <w:rPr>
          <w:rFonts w:ascii="Arial" w:hAnsi="Arial" w:cs="Arial"/>
          <w:szCs w:val="22"/>
        </w:rPr>
        <w:t xml:space="preserve"> </w:t>
      </w:r>
      <w:proofErr w:type="spellStart"/>
      <w:r w:rsidR="00E52555">
        <w:rPr>
          <w:rFonts w:ascii="Arial" w:hAnsi="Arial" w:cs="Arial"/>
          <w:szCs w:val="22"/>
        </w:rPr>
        <w:t>gwasanaeth</w:t>
      </w:r>
      <w:proofErr w:type="spellEnd"/>
      <w:r w:rsidR="00E52555">
        <w:rPr>
          <w:rFonts w:ascii="Arial" w:hAnsi="Arial" w:cs="Arial"/>
          <w:szCs w:val="22"/>
        </w:rPr>
        <w:t xml:space="preserve"> am </w:t>
      </w:r>
      <w:proofErr w:type="spellStart"/>
      <w:r w:rsidR="00E52555">
        <w:rPr>
          <w:rFonts w:ascii="Arial" w:hAnsi="Arial" w:cs="Arial"/>
          <w:szCs w:val="22"/>
        </w:rPr>
        <w:t>brydlesi</w:t>
      </w:r>
      <w:proofErr w:type="spellEnd"/>
      <w:r w:rsidR="00E52555">
        <w:rPr>
          <w:rFonts w:ascii="Arial" w:hAnsi="Arial" w:cs="Arial"/>
          <w:szCs w:val="22"/>
        </w:rPr>
        <w:t xml:space="preserve"> </w:t>
      </w:r>
      <w:proofErr w:type="spellStart"/>
      <w:r w:rsidR="00E52555">
        <w:rPr>
          <w:rFonts w:ascii="Arial" w:hAnsi="Arial" w:cs="Arial"/>
          <w:szCs w:val="22"/>
        </w:rPr>
        <w:t>cyllid</w:t>
      </w:r>
      <w:proofErr w:type="spellEnd"/>
      <w:r w:rsidR="0033652A">
        <w:rPr>
          <w:rFonts w:ascii="Arial" w:hAnsi="Arial" w:cs="Arial"/>
          <w:szCs w:val="22"/>
        </w:rPr>
        <w:t xml:space="preserve">; </w:t>
      </w:r>
    </w:p>
    <w:p w14:paraId="3EEFD835" w14:textId="77777777" w:rsidR="0033652A" w:rsidRDefault="0033652A" w:rsidP="0033652A">
      <w:pPr>
        <w:pStyle w:val="BackSubClause"/>
        <w:numPr>
          <w:ilvl w:val="0"/>
          <w:numId w:val="0"/>
        </w:numPr>
        <w:tabs>
          <w:tab w:val="left" w:pos="720"/>
        </w:tabs>
        <w:spacing w:line="240" w:lineRule="auto"/>
        <w:rPr>
          <w:rFonts w:ascii="Arial" w:hAnsi="Arial" w:cs="Arial"/>
          <w:szCs w:val="22"/>
        </w:rPr>
      </w:pPr>
    </w:p>
    <w:p w14:paraId="12464100" w14:textId="3647B508" w:rsidR="0033652A" w:rsidRDefault="00E52555" w:rsidP="0033652A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rhoddion</w:t>
      </w:r>
      <w:proofErr w:type="spellEnd"/>
      <w:r w:rsidR="0033652A">
        <w:rPr>
          <w:rFonts w:ascii="Arial" w:hAnsi="Arial" w:cs="Arial"/>
          <w:szCs w:val="22"/>
        </w:rPr>
        <w:t xml:space="preserve">; </w:t>
      </w:r>
    </w:p>
    <w:p w14:paraId="2C384503" w14:textId="77777777" w:rsidR="0033652A" w:rsidRDefault="0033652A" w:rsidP="0033652A">
      <w:pPr>
        <w:pStyle w:val="BackSubClause"/>
        <w:numPr>
          <w:ilvl w:val="0"/>
          <w:numId w:val="0"/>
        </w:numPr>
        <w:tabs>
          <w:tab w:val="left" w:pos="720"/>
        </w:tabs>
        <w:spacing w:line="240" w:lineRule="auto"/>
        <w:ind w:left="1418"/>
        <w:rPr>
          <w:rFonts w:ascii="Arial" w:hAnsi="Arial" w:cs="Arial"/>
          <w:szCs w:val="22"/>
        </w:rPr>
      </w:pPr>
    </w:p>
    <w:p w14:paraId="05BC5DC8" w14:textId="75CBA3EF" w:rsidR="0033652A" w:rsidRDefault="00E52555" w:rsidP="0033652A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dirwyon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statudol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dirwyon</w:t>
      </w:r>
      <w:proofErr w:type="spellEnd"/>
      <w:r>
        <w:rPr>
          <w:rFonts w:ascii="Arial" w:hAnsi="Arial" w:cs="Arial"/>
          <w:szCs w:val="22"/>
        </w:rPr>
        <w:t xml:space="preserve"> neu </w:t>
      </w:r>
      <w:proofErr w:type="spellStart"/>
      <w:r>
        <w:rPr>
          <w:rFonts w:ascii="Arial" w:hAnsi="Arial" w:cs="Arial"/>
          <w:szCs w:val="22"/>
        </w:rPr>
        <w:t>gosbau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troseddol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cosbau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sifil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iawnda</w:t>
      </w:r>
      <w:r w:rsidR="00A9245F">
        <w:rPr>
          <w:rFonts w:ascii="Arial" w:hAnsi="Arial" w:cs="Arial"/>
          <w:szCs w:val="22"/>
        </w:rPr>
        <w:t>liadau</w:t>
      </w:r>
      <w:proofErr w:type="spellEnd"/>
      <w:r w:rsidR="00A9245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neu </w:t>
      </w:r>
      <w:proofErr w:type="spellStart"/>
      <w:r>
        <w:rPr>
          <w:rFonts w:ascii="Arial" w:hAnsi="Arial" w:cs="Arial"/>
          <w:szCs w:val="22"/>
        </w:rPr>
        <w:t>unrhyw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gostau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cyfreithiol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cysylltiedig</w:t>
      </w:r>
      <w:proofErr w:type="spellEnd"/>
      <w:r w:rsidR="0033652A">
        <w:rPr>
          <w:rFonts w:ascii="Arial" w:hAnsi="Arial" w:cs="Arial"/>
          <w:szCs w:val="22"/>
        </w:rPr>
        <w:t xml:space="preserve">; </w:t>
      </w:r>
    </w:p>
    <w:p w14:paraId="26668565" w14:textId="77777777" w:rsidR="0033652A" w:rsidRDefault="0033652A" w:rsidP="0033652A">
      <w:pPr>
        <w:pStyle w:val="BackSubClause"/>
        <w:numPr>
          <w:ilvl w:val="0"/>
          <w:numId w:val="0"/>
        </w:numPr>
        <w:tabs>
          <w:tab w:val="left" w:pos="720"/>
        </w:tabs>
        <w:spacing w:line="240" w:lineRule="auto"/>
        <w:ind w:left="1418"/>
        <w:rPr>
          <w:rFonts w:ascii="Arial" w:hAnsi="Arial" w:cs="Arial"/>
          <w:szCs w:val="22"/>
        </w:rPr>
      </w:pPr>
    </w:p>
    <w:p w14:paraId="46182EF6" w14:textId="5433E007" w:rsidR="0033652A" w:rsidRDefault="00E52555" w:rsidP="0033652A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taliadau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ar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gyfer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gwaith</w:t>
      </w:r>
      <w:proofErr w:type="spellEnd"/>
      <w:r>
        <w:rPr>
          <w:rFonts w:ascii="Arial" w:hAnsi="Arial" w:cs="Arial"/>
          <w:szCs w:val="22"/>
        </w:rPr>
        <w:t xml:space="preserve"> neu </w:t>
      </w:r>
      <w:proofErr w:type="spellStart"/>
      <w:r>
        <w:rPr>
          <w:rFonts w:ascii="Arial" w:hAnsi="Arial" w:cs="Arial"/>
          <w:szCs w:val="22"/>
        </w:rPr>
        <w:t>weithgareddau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lle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mae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gan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d</w:t>
      </w:r>
      <w:r w:rsidR="00366654">
        <w:rPr>
          <w:rFonts w:ascii="Arial" w:hAnsi="Arial" w:cs="Arial"/>
          <w:szCs w:val="22"/>
        </w:rPr>
        <w:t>d</w:t>
      </w:r>
      <w:r>
        <w:rPr>
          <w:rFonts w:ascii="Arial" w:hAnsi="Arial" w:cs="Arial"/>
          <w:szCs w:val="22"/>
        </w:rPr>
        <w:t>erbynnydd</w:t>
      </w:r>
      <w:proofErr w:type="spellEnd"/>
      <w:r>
        <w:rPr>
          <w:rFonts w:ascii="Arial" w:hAnsi="Arial" w:cs="Arial"/>
          <w:szCs w:val="22"/>
        </w:rPr>
        <w:t xml:space="preserve"> y grant, neu </w:t>
      </w:r>
      <w:proofErr w:type="spellStart"/>
      <w:r>
        <w:rPr>
          <w:rFonts w:ascii="Arial" w:hAnsi="Arial" w:cs="Arial"/>
          <w:szCs w:val="22"/>
        </w:rPr>
        <w:t>unrhyw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aelod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o’u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Partneriaeth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ddyletswydd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statudol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i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ymgymryd</w:t>
      </w:r>
      <w:proofErr w:type="spellEnd"/>
      <w:r>
        <w:rPr>
          <w:rFonts w:ascii="Arial" w:hAnsi="Arial" w:cs="Arial"/>
          <w:szCs w:val="22"/>
        </w:rPr>
        <w:t xml:space="preserve"> â </w:t>
      </w:r>
      <w:proofErr w:type="spellStart"/>
      <w:r>
        <w:rPr>
          <w:rFonts w:ascii="Arial" w:hAnsi="Arial" w:cs="Arial"/>
          <w:szCs w:val="22"/>
        </w:rPr>
        <w:t>nhw</w:t>
      </w:r>
      <w:proofErr w:type="spellEnd"/>
      <w:r>
        <w:rPr>
          <w:rFonts w:ascii="Arial" w:hAnsi="Arial" w:cs="Arial"/>
          <w:szCs w:val="22"/>
        </w:rPr>
        <w:t xml:space="preserve">, neu </w:t>
      </w:r>
      <w:proofErr w:type="spellStart"/>
      <w:r>
        <w:rPr>
          <w:rFonts w:ascii="Arial" w:hAnsi="Arial" w:cs="Arial"/>
          <w:szCs w:val="22"/>
        </w:rPr>
        <w:t>sydd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wedi’u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hariannu’n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llawn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gan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ffynonellau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eraill</w:t>
      </w:r>
      <w:proofErr w:type="spellEnd"/>
      <w:r w:rsidR="0033652A">
        <w:rPr>
          <w:rFonts w:ascii="Arial" w:hAnsi="Arial" w:cs="Arial"/>
          <w:szCs w:val="22"/>
        </w:rPr>
        <w:t xml:space="preserve">; </w:t>
      </w:r>
    </w:p>
    <w:p w14:paraId="28CE60D8" w14:textId="77777777" w:rsidR="0033652A" w:rsidRDefault="0033652A" w:rsidP="0033652A">
      <w:pPr>
        <w:pStyle w:val="BackSubClause"/>
        <w:numPr>
          <w:ilvl w:val="0"/>
          <w:numId w:val="0"/>
        </w:numPr>
        <w:tabs>
          <w:tab w:val="left" w:pos="720"/>
        </w:tabs>
        <w:spacing w:line="240" w:lineRule="auto"/>
        <w:rPr>
          <w:rFonts w:ascii="Arial" w:hAnsi="Arial" w:cs="Arial"/>
          <w:szCs w:val="22"/>
        </w:rPr>
      </w:pPr>
    </w:p>
    <w:p w14:paraId="10661145" w14:textId="6F5073A8" w:rsidR="0033652A" w:rsidRDefault="00C4141D" w:rsidP="0033652A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dyledion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drwg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i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bartïon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cysylltiedig</w:t>
      </w:r>
      <w:proofErr w:type="spellEnd"/>
      <w:r w:rsidR="0033652A">
        <w:rPr>
          <w:rFonts w:ascii="Arial" w:hAnsi="Arial" w:cs="Arial"/>
          <w:szCs w:val="22"/>
        </w:rPr>
        <w:t xml:space="preserve">; </w:t>
      </w:r>
    </w:p>
    <w:p w14:paraId="36B12C87" w14:textId="77777777" w:rsidR="0033652A" w:rsidRDefault="0033652A" w:rsidP="0033652A">
      <w:pPr>
        <w:pStyle w:val="BackSubClause"/>
        <w:numPr>
          <w:ilvl w:val="0"/>
          <w:numId w:val="0"/>
        </w:numPr>
        <w:tabs>
          <w:tab w:val="left" w:pos="720"/>
        </w:tabs>
        <w:spacing w:line="240" w:lineRule="auto"/>
        <w:ind w:left="1418"/>
        <w:rPr>
          <w:rFonts w:ascii="Arial" w:hAnsi="Arial" w:cs="Arial"/>
          <w:szCs w:val="22"/>
        </w:rPr>
      </w:pPr>
    </w:p>
    <w:p w14:paraId="4606142E" w14:textId="291B881F" w:rsidR="0033652A" w:rsidRDefault="00C4141D" w:rsidP="0033652A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taliadau</w:t>
      </w:r>
      <w:proofErr w:type="spellEnd"/>
      <w:r>
        <w:rPr>
          <w:rFonts w:ascii="Arial" w:hAnsi="Arial" w:cs="Arial"/>
          <w:szCs w:val="22"/>
        </w:rPr>
        <w:t xml:space="preserve"> am</w:t>
      </w:r>
      <w:r w:rsidR="00A9245F">
        <w:rPr>
          <w:rFonts w:ascii="Arial" w:hAnsi="Arial" w:cs="Arial"/>
          <w:szCs w:val="22"/>
        </w:rPr>
        <w:t xml:space="preserve"> </w:t>
      </w:r>
      <w:proofErr w:type="spellStart"/>
      <w:r w:rsidR="00A9245F">
        <w:rPr>
          <w:rFonts w:ascii="Arial" w:hAnsi="Arial" w:cs="Arial"/>
          <w:szCs w:val="22"/>
        </w:rPr>
        <w:t>ddiswyddo</w:t>
      </w:r>
      <w:proofErr w:type="spellEnd"/>
      <w:r w:rsidR="00A9245F">
        <w:rPr>
          <w:rFonts w:ascii="Arial" w:hAnsi="Arial" w:cs="Arial"/>
          <w:szCs w:val="22"/>
        </w:rPr>
        <w:t xml:space="preserve"> </w:t>
      </w:r>
      <w:proofErr w:type="spellStart"/>
      <w:r w:rsidR="00A9245F">
        <w:rPr>
          <w:rFonts w:ascii="Arial" w:hAnsi="Arial" w:cs="Arial"/>
          <w:szCs w:val="22"/>
        </w:rPr>
        <w:t>annheg</w:t>
      </w:r>
      <w:proofErr w:type="spellEnd"/>
      <w:r w:rsidR="00A9245F">
        <w:rPr>
          <w:rFonts w:ascii="Arial" w:hAnsi="Arial" w:cs="Arial"/>
          <w:szCs w:val="22"/>
        </w:rPr>
        <w:t xml:space="preserve"> neu </w:t>
      </w:r>
      <w:proofErr w:type="spellStart"/>
      <w:r w:rsidR="00A9245F">
        <w:rPr>
          <w:rFonts w:ascii="Arial" w:hAnsi="Arial" w:cs="Arial"/>
          <w:szCs w:val="22"/>
        </w:rPr>
        <w:t>iawndaliad</w:t>
      </w:r>
      <w:proofErr w:type="spellEnd"/>
      <w:r w:rsidR="00A9245F">
        <w:rPr>
          <w:rFonts w:ascii="Arial" w:hAnsi="Arial" w:cs="Arial"/>
          <w:szCs w:val="22"/>
        </w:rPr>
        <w:t xml:space="preserve"> </w:t>
      </w:r>
      <w:proofErr w:type="spellStart"/>
      <w:r w:rsidR="00A9245F">
        <w:rPr>
          <w:rFonts w:ascii="Arial" w:hAnsi="Arial" w:cs="Arial"/>
          <w:szCs w:val="22"/>
        </w:rPr>
        <w:t>arall</w:t>
      </w:r>
      <w:proofErr w:type="spellEnd"/>
      <w:r w:rsidR="0033652A">
        <w:rPr>
          <w:rFonts w:ascii="Arial" w:hAnsi="Arial" w:cs="Arial"/>
          <w:szCs w:val="22"/>
        </w:rPr>
        <w:t xml:space="preserve">; </w:t>
      </w:r>
    </w:p>
    <w:p w14:paraId="7240FA15" w14:textId="77777777" w:rsidR="0033652A" w:rsidRDefault="0033652A" w:rsidP="0033652A">
      <w:pPr>
        <w:pStyle w:val="BackSubClause"/>
        <w:numPr>
          <w:ilvl w:val="0"/>
          <w:numId w:val="0"/>
        </w:numPr>
        <w:tabs>
          <w:tab w:val="left" w:pos="720"/>
        </w:tabs>
        <w:spacing w:line="240" w:lineRule="auto"/>
        <w:ind w:left="1418"/>
        <w:rPr>
          <w:rFonts w:ascii="Arial" w:hAnsi="Arial" w:cs="Arial"/>
          <w:szCs w:val="22"/>
        </w:rPr>
      </w:pPr>
    </w:p>
    <w:p w14:paraId="41C6DB82" w14:textId="7E2E74BB" w:rsidR="0033652A" w:rsidRDefault="0033652A" w:rsidP="0033652A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d</w:t>
      </w:r>
      <w:r w:rsidR="00A9245F">
        <w:rPr>
          <w:rFonts w:ascii="Arial" w:hAnsi="Arial" w:cs="Arial"/>
          <w:szCs w:val="22"/>
        </w:rPr>
        <w:t>ibrisiant</w:t>
      </w:r>
      <w:proofErr w:type="spellEnd"/>
      <w:r w:rsidR="00A9245F">
        <w:rPr>
          <w:rFonts w:ascii="Arial" w:hAnsi="Arial" w:cs="Arial"/>
          <w:szCs w:val="22"/>
        </w:rPr>
        <w:t xml:space="preserve">, </w:t>
      </w:r>
      <w:proofErr w:type="spellStart"/>
      <w:r w:rsidR="00A9245F">
        <w:rPr>
          <w:rFonts w:ascii="Arial" w:hAnsi="Arial" w:cs="Arial"/>
          <w:szCs w:val="22"/>
        </w:rPr>
        <w:t>amorteiddiad</w:t>
      </w:r>
      <w:proofErr w:type="spellEnd"/>
      <w:r w:rsidR="00A9245F">
        <w:rPr>
          <w:rFonts w:ascii="Arial" w:hAnsi="Arial" w:cs="Arial"/>
          <w:szCs w:val="22"/>
        </w:rPr>
        <w:t xml:space="preserve"> neu </w:t>
      </w:r>
      <w:proofErr w:type="spellStart"/>
      <w:r w:rsidR="00A9245F">
        <w:rPr>
          <w:rFonts w:ascii="Arial" w:hAnsi="Arial" w:cs="Arial"/>
          <w:szCs w:val="22"/>
        </w:rPr>
        <w:t>amhariad</w:t>
      </w:r>
      <w:proofErr w:type="spellEnd"/>
      <w:r w:rsidR="00A9245F">
        <w:rPr>
          <w:rFonts w:ascii="Arial" w:hAnsi="Arial" w:cs="Arial"/>
          <w:szCs w:val="22"/>
        </w:rPr>
        <w:t xml:space="preserve"> </w:t>
      </w:r>
      <w:proofErr w:type="spellStart"/>
      <w:r w:rsidR="00A9245F">
        <w:rPr>
          <w:rFonts w:ascii="Arial" w:hAnsi="Arial" w:cs="Arial"/>
          <w:szCs w:val="22"/>
        </w:rPr>
        <w:t>ar</w:t>
      </w:r>
      <w:proofErr w:type="spellEnd"/>
      <w:r w:rsidR="00A9245F">
        <w:rPr>
          <w:rFonts w:ascii="Arial" w:hAnsi="Arial" w:cs="Arial"/>
          <w:szCs w:val="22"/>
        </w:rPr>
        <w:t xml:space="preserve"> </w:t>
      </w:r>
      <w:proofErr w:type="spellStart"/>
      <w:r w:rsidR="00A9245F">
        <w:rPr>
          <w:rFonts w:ascii="Arial" w:hAnsi="Arial" w:cs="Arial"/>
          <w:szCs w:val="22"/>
        </w:rPr>
        <w:t>asedau</w:t>
      </w:r>
      <w:proofErr w:type="spellEnd"/>
      <w:r w:rsidR="00A9245F">
        <w:rPr>
          <w:rFonts w:ascii="Arial" w:hAnsi="Arial" w:cs="Arial"/>
          <w:szCs w:val="22"/>
        </w:rPr>
        <w:t xml:space="preserve"> </w:t>
      </w:r>
      <w:proofErr w:type="spellStart"/>
      <w:r w:rsidR="00A9245F">
        <w:rPr>
          <w:rFonts w:ascii="Arial" w:hAnsi="Arial" w:cs="Arial"/>
          <w:szCs w:val="22"/>
        </w:rPr>
        <w:t>sy’n</w:t>
      </w:r>
      <w:proofErr w:type="spellEnd"/>
      <w:r w:rsidR="00A9245F">
        <w:rPr>
          <w:rFonts w:ascii="Arial" w:hAnsi="Arial" w:cs="Arial"/>
          <w:szCs w:val="22"/>
        </w:rPr>
        <w:t xml:space="preserve"> </w:t>
      </w:r>
      <w:proofErr w:type="spellStart"/>
      <w:r w:rsidR="00A9245F">
        <w:rPr>
          <w:rFonts w:ascii="Arial" w:hAnsi="Arial" w:cs="Arial"/>
          <w:szCs w:val="22"/>
        </w:rPr>
        <w:t>eiddo</w:t>
      </w:r>
      <w:proofErr w:type="spellEnd"/>
      <w:r w:rsidR="00A9245F">
        <w:rPr>
          <w:rFonts w:ascii="Arial" w:hAnsi="Arial" w:cs="Arial"/>
          <w:szCs w:val="22"/>
        </w:rPr>
        <w:t xml:space="preserve"> </w:t>
      </w:r>
      <w:proofErr w:type="spellStart"/>
      <w:r w:rsidR="00A9245F">
        <w:rPr>
          <w:rFonts w:ascii="Arial" w:hAnsi="Arial" w:cs="Arial"/>
          <w:szCs w:val="22"/>
        </w:rPr>
        <w:t>i</w:t>
      </w:r>
      <w:proofErr w:type="spellEnd"/>
      <w:r w:rsidR="00A9245F">
        <w:rPr>
          <w:rFonts w:ascii="Arial" w:hAnsi="Arial" w:cs="Arial"/>
          <w:szCs w:val="22"/>
        </w:rPr>
        <w:t xml:space="preserve"> </w:t>
      </w:r>
      <w:proofErr w:type="spellStart"/>
      <w:r w:rsidR="00A9245F">
        <w:rPr>
          <w:rFonts w:ascii="Arial" w:hAnsi="Arial" w:cs="Arial"/>
          <w:szCs w:val="22"/>
        </w:rPr>
        <w:t>Dderbynnydd</w:t>
      </w:r>
      <w:proofErr w:type="spellEnd"/>
      <w:r w:rsidR="00A9245F">
        <w:rPr>
          <w:rFonts w:ascii="Arial" w:hAnsi="Arial" w:cs="Arial"/>
          <w:szCs w:val="22"/>
        </w:rPr>
        <w:t xml:space="preserve"> y Grant</w:t>
      </w:r>
      <w:r>
        <w:rPr>
          <w:rFonts w:ascii="Arial" w:hAnsi="Arial" w:cs="Arial"/>
          <w:szCs w:val="22"/>
        </w:rPr>
        <w:t>;</w:t>
      </w:r>
    </w:p>
    <w:p w14:paraId="04DFE904" w14:textId="77777777" w:rsidR="0033652A" w:rsidRDefault="0033652A" w:rsidP="0033652A">
      <w:pPr>
        <w:pStyle w:val="BackSubClause"/>
        <w:numPr>
          <w:ilvl w:val="0"/>
          <w:numId w:val="0"/>
        </w:numPr>
        <w:tabs>
          <w:tab w:val="left" w:pos="720"/>
        </w:tabs>
        <w:spacing w:line="240" w:lineRule="auto"/>
        <w:ind w:left="1418"/>
        <w:rPr>
          <w:rFonts w:ascii="Arial" w:hAnsi="Arial" w:cs="Arial"/>
          <w:szCs w:val="22"/>
        </w:rPr>
      </w:pPr>
    </w:p>
    <w:p w14:paraId="1CFAE951" w14:textId="5330B187" w:rsidR="0033652A" w:rsidRDefault="00A9245F" w:rsidP="0033652A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caffael</w:t>
      </w:r>
      <w:proofErr w:type="spellEnd"/>
      <w:r>
        <w:rPr>
          <w:rFonts w:ascii="Arial" w:hAnsi="Arial" w:cs="Arial"/>
          <w:szCs w:val="22"/>
        </w:rPr>
        <w:t xml:space="preserve"> neu </w:t>
      </w:r>
      <w:proofErr w:type="spellStart"/>
      <w:r>
        <w:rPr>
          <w:rFonts w:ascii="Arial" w:hAnsi="Arial" w:cs="Arial"/>
          <w:szCs w:val="22"/>
        </w:rPr>
        <w:t>wella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Asedau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gan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Dderbynnydd</w:t>
      </w:r>
      <w:proofErr w:type="spellEnd"/>
      <w:r>
        <w:rPr>
          <w:rFonts w:ascii="Arial" w:hAnsi="Arial" w:cs="Arial"/>
          <w:szCs w:val="22"/>
        </w:rPr>
        <w:t xml:space="preserve"> y Grant (oni bai bod y Grant er </w:t>
      </w:r>
      <w:proofErr w:type="spellStart"/>
      <w:r>
        <w:rPr>
          <w:rFonts w:ascii="Arial" w:hAnsi="Arial" w:cs="Arial"/>
          <w:szCs w:val="22"/>
        </w:rPr>
        <w:t>defnydd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cyfalaf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penodol</w:t>
      </w:r>
      <w:proofErr w:type="spellEnd"/>
      <w:r>
        <w:rPr>
          <w:rFonts w:ascii="Arial" w:hAnsi="Arial" w:cs="Arial"/>
          <w:szCs w:val="22"/>
        </w:rPr>
        <w:t xml:space="preserve"> – </w:t>
      </w:r>
      <w:proofErr w:type="spellStart"/>
      <w:r>
        <w:rPr>
          <w:rFonts w:ascii="Arial" w:hAnsi="Arial" w:cs="Arial"/>
          <w:szCs w:val="22"/>
        </w:rPr>
        <w:t>caiff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hyn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ei</w:t>
      </w:r>
      <w:proofErr w:type="spellEnd"/>
      <w:r>
        <w:rPr>
          <w:rFonts w:ascii="Arial" w:hAnsi="Arial" w:cs="Arial"/>
          <w:szCs w:val="22"/>
        </w:rPr>
        <w:t xml:space="preserve"> nodi </w:t>
      </w:r>
      <w:proofErr w:type="spellStart"/>
      <w:r>
        <w:rPr>
          <w:rFonts w:ascii="Arial" w:hAnsi="Arial" w:cs="Arial"/>
          <w:szCs w:val="22"/>
        </w:rPr>
        <w:t>yn</w:t>
      </w:r>
      <w:proofErr w:type="spellEnd"/>
      <w:r>
        <w:rPr>
          <w:rFonts w:ascii="Arial" w:hAnsi="Arial" w:cs="Arial"/>
          <w:szCs w:val="22"/>
        </w:rPr>
        <w:t xml:space="preserve"> y </w:t>
      </w:r>
      <w:proofErr w:type="spellStart"/>
      <w:r>
        <w:rPr>
          <w:rFonts w:ascii="Arial" w:hAnsi="Arial" w:cs="Arial"/>
          <w:szCs w:val="22"/>
        </w:rPr>
        <w:t>Llythyr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Cyllid</w:t>
      </w:r>
      <w:proofErr w:type="spellEnd"/>
      <w:r>
        <w:rPr>
          <w:rFonts w:ascii="Arial" w:hAnsi="Arial" w:cs="Arial"/>
          <w:szCs w:val="22"/>
        </w:rPr>
        <w:t xml:space="preserve"> Grant); a  </w:t>
      </w:r>
    </w:p>
    <w:p w14:paraId="60D57801" w14:textId="77777777" w:rsidR="0033652A" w:rsidRDefault="0033652A" w:rsidP="0033652A">
      <w:pPr>
        <w:pStyle w:val="BackSubClause"/>
        <w:numPr>
          <w:ilvl w:val="0"/>
          <w:numId w:val="0"/>
        </w:numPr>
        <w:tabs>
          <w:tab w:val="left" w:pos="720"/>
        </w:tabs>
        <w:spacing w:line="240" w:lineRule="auto"/>
        <w:ind w:left="1418"/>
        <w:rPr>
          <w:rFonts w:ascii="Arial" w:hAnsi="Arial" w:cs="Arial"/>
          <w:szCs w:val="22"/>
        </w:rPr>
      </w:pPr>
    </w:p>
    <w:p w14:paraId="7869A550" w14:textId="49BD4BDB" w:rsidR="0033652A" w:rsidRDefault="00AA69C1" w:rsidP="0033652A">
      <w:pPr>
        <w:pStyle w:val="BackSubClause"/>
        <w:numPr>
          <w:ilvl w:val="2"/>
          <w:numId w:val="25"/>
        </w:numPr>
        <w:tabs>
          <w:tab w:val="left" w:pos="720"/>
        </w:tabs>
        <w:spacing w:line="240" w:lineRule="auto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dyledion</w:t>
      </w:r>
      <w:proofErr w:type="spellEnd"/>
      <w:r>
        <w:rPr>
          <w:rFonts w:ascii="Arial" w:hAnsi="Arial" w:cs="Arial"/>
          <w:szCs w:val="22"/>
        </w:rPr>
        <w:t xml:space="preserve"> a </w:t>
      </w:r>
      <w:proofErr w:type="spellStart"/>
      <w:r>
        <w:rPr>
          <w:rFonts w:ascii="Arial" w:hAnsi="Arial" w:cs="Arial"/>
          <w:szCs w:val="22"/>
        </w:rPr>
        <w:t>gafodd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eu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gweithredu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cyn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cychwyn</w:t>
      </w:r>
      <w:proofErr w:type="spellEnd"/>
      <w:r>
        <w:rPr>
          <w:rFonts w:ascii="Arial" w:hAnsi="Arial" w:cs="Arial"/>
          <w:szCs w:val="22"/>
        </w:rPr>
        <w:t xml:space="preserve"> y </w:t>
      </w:r>
      <w:proofErr w:type="spellStart"/>
      <w:r>
        <w:rPr>
          <w:rFonts w:ascii="Arial" w:hAnsi="Arial" w:cs="Arial"/>
          <w:szCs w:val="22"/>
        </w:rPr>
        <w:t>Cytundeb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Cyllid</w:t>
      </w:r>
      <w:proofErr w:type="spellEnd"/>
      <w:r>
        <w:rPr>
          <w:rFonts w:ascii="Arial" w:hAnsi="Arial" w:cs="Arial"/>
          <w:szCs w:val="22"/>
        </w:rPr>
        <w:t xml:space="preserve"> Grant oni bai </w:t>
      </w:r>
      <w:proofErr w:type="spellStart"/>
      <w:r>
        <w:rPr>
          <w:rFonts w:ascii="Arial" w:hAnsi="Arial" w:cs="Arial"/>
          <w:szCs w:val="22"/>
        </w:rPr>
        <w:t>eu</w:t>
      </w:r>
      <w:proofErr w:type="spellEnd"/>
      <w:r>
        <w:rPr>
          <w:rFonts w:ascii="Arial" w:hAnsi="Arial" w:cs="Arial"/>
          <w:szCs w:val="22"/>
        </w:rPr>
        <w:t xml:space="preserve"> bod </w:t>
      </w:r>
      <w:proofErr w:type="spellStart"/>
      <w:r>
        <w:rPr>
          <w:rFonts w:ascii="Arial" w:hAnsi="Arial" w:cs="Arial"/>
          <w:szCs w:val="22"/>
        </w:rPr>
        <w:t>wedi’u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cytuno’n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ysgrifenedig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gan</w:t>
      </w:r>
      <w:proofErr w:type="spellEnd"/>
      <w:r>
        <w:rPr>
          <w:rFonts w:ascii="Arial" w:hAnsi="Arial" w:cs="Arial"/>
          <w:szCs w:val="22"/>
        </w:rPr>
        <w:t xml:space="preserve"> yr </w:t>
      </w:r>
      <w:proofErr w:type="spellStart"/>
      <w:r>
        <w:rPr>
          <w:rFonts w:ascii="Arial" w:hAnsi="Arial" w:cs="Arial"/>
          <w:szCs w:val="22"/>
        </w:rPr>
        <w:t>Awdurdod</w:t>
      </w:r>
      <w:proofErr w:type="spellEnd"/>
      <w:r>
        <w:rPr>
          <w:rFonts w:ascii="Arial" w:hAnsi="Arial" w:cs="Arial"/>
          <w:szCs w:val="22"/>
        </w:rPr>
        <w:t xml:space="preserve">.  </w:t>
      </w:r>
    </w:p>
    <w:p w14:paraId="432B10FB" w14:textId="77777777" w:rsidR="0033652A" w:rsidRDefault="0033652A" w:rsidP="00780FC7">
      <w:pPr>
        <w:pStyle w:val="BodyText"/>
        <w:kinsoku w:val="0"/>
        <w:overflowPunct w:val="0"/>
        <w:spacing w:after="0"/>
        <w:ind w:right="312"/>
        <w:rPr>
          <w:rFonts w:ascii="Arial" w:hAnsi="Arial" w:cs="Arial"/>
          <w:sz w:val="22"/>
          <w:szCs w:val="22"/>
        </w:rPr>
      </w:pPr>
    </w:p>
    <w:p w14:paraId="394CEFA6" w14:textId="77777777" w:rsidR="0056115B" w:rsidRDefault="0056115B" w:rsidP="00780FC7">
      <w:pPr>
        <w:pStyle w:val="BodyText"/>
        <w:kinsoku w:val="0"/>
        <w:overflowPunct w:val="0"/>
        <w:spacing w:after="0"/>
        <w:ind w:right="312"/>
        <w:rPr>
          <w:rFonts w:ascii="Arial" w:hAnsi="Arial" w:cs="Arial"/>
          <w:sz w:val="22"/>
          <w:szCs w:val="22"/>
        </w:rPr>
      </w:pPr>
    </w:p>
    <w:p w14:paraId="295AD75A" w14:textId="77777777" w:rsidR="0056115B" w:rsidRPr="00452BEC" w:rsidRDefault="0056115B" w:rsidP="00780FC7">
      <w:pPr>
        <w:pStyle w:val="BodyText"/>
        <w:kinsoku w:val="0"/>
        <w:overflowPunct w:val="0"/>
        <w:spacing w:after="0"/>
        <w:ind w:right="312"/>
        <w:rPr>
          <w:rFonts w:ascii="Arial" w:hAnsi="Arial" w:cs="Arial"/>
          <w:sz w:val="22"/>
          <w:szCs w:val="22"/>
        </w:rPr>
      </w:pPr>
    </w:p>
    <w:p w14:paraId="0711C65F" w14:textId="77777777" w:rsidR="00780FC7" w:rsidRDefault="00780FC7" w:rsidP="00780FC7">
      <w:pPr>
        <w:rPr>
          <w:rFonts w:ascii="Arial" w:hAnsi="Arial" w:cs="Arial"/>
          <w:b/>
          <w:bCs/>
          <w:u w:val="single"/>
          <w:lang w:val="en-GB"/>
        </w:rPr>
      </w:pPr>
    </w:p>
    <w:p w14:paraId="3987E4F4" w14:textId="77777777" w:rsidR="0033652A" w:rsidRPr="0033652A" w:rsidRDefault="0033652A" w:rsidP="00780FC7">
      <w:pPr>
        <w:rPr>
          <w:rFonts w:ascii="Arial" w:hAnsi="Arial" w:cs="Arial"/>
          <w:b/>
          <w:bCs/>
          <w:u w:val="single"/>
          <w:lang w:val="en-GB"/>
        </w:rPr>
      </w:pPr>
    </w:p>
    <w:p w14:paraId="19E736F2" w14:textId="77777777" w:rsidR="0033652A" w:rsidRPr="0033652A" w:rsidRDefault="0033652A" w:rsidP="00780FC7">
      <w:pPr>
        <w:rPr>
          <w:rFonts w:ascii="Arial" w:hAnsi="Arial" w:cs="Arial"/>
          <w:b/>
          <w:bCs/>
          <w:u w:val="single"/>
          <w:lang w:val="en-GB"/>
        </w:rPr>
      </w:pPr>
    </w:p>
    <w:p w14:paraId="136CF536" w14:textId="77777777" w:rsidR="0033652A" w:rsidRDefault="0033652A" w:rsidP="00780FC7">
      <w:pPr>
        <w:rPr>
          <w:rFonts w:ascii="Arial" w:hAnsi="Arial" w:cs="Arial"/>
          <w:b/>
          <w:bCs/>
          <w:u w:val="single"/>
          <w:lang w:val="en-GB"/>
        </w:rPr>
      </w:pPr>
    </w:p>
    <w:p w14:paraId="574ABF18" w14:textId="77777777" w:rsidR="00780FC7" w:rsidRDefault="00780FC7" w:rsidP="00780FC7">
      <w:pPr>
        <w:rPr>
          <w:rFonts w:ascii="Arial" w:hAnsi="Arial" w:cs="Arial"/>
          <w:b/>
          <w:bCs/>
          <w:u w:val="single"/>
          <w:lang w:val="en-GB"/>
        </w:rPr>
      </w:pPr>
    </w:p>
    <w:p w14:paraId="6991D5EE" w14:textId="5472F29F" w:rsidR="00780FC7" w:rsidRPr="000C3EC3" w:rsidRDefault="00366654" w:rsidP="000C3EC3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color w:val="0000FF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val="en-GB"/>
        </w:rPr>
        <w:t xml:space="preserve">Sut </w:t>
      </w:r>
      <w:proofErr w:type="spellStart"/>
      <w:r>
        <w:rPr>
          <w:rFonts w:ascii="Arial" w:hAnsi="Arial" w:cs="Arial"/>
          <w:b/>
          <w:bCs/>
          <w:color w:val="0000FF"/>
          <w:sz w:val="28"/>
          <w:szCs w:val="28"/>
          <w:lang w:val="en-GB"/>
        </w:rPr>
        <w:t>c</w:t>
      </w:r>
      <w:r w:rsidR="009A20BE">
        <w:rPr>
          <w:rFonts w:ascii="Arial" w:hAnsi="Arial" w:cs="Arial"/>
          <w:b/>
          <w:bCs/>
          <w:color w:val="0000FF"/>
          <w:sz w:val="28"/>
          <w:szCs w:val="28"/>
          <w:lang w:val="en-GB"/>
        </w:rPr>
        <w:t>aiff</w:t>
      </w:r>
      <w:proofErr w:type="spellEnd"/>
      <w:r w:rsidR="009A20BE">
        <w:rPr>
          <w:rFonts w:ascii="Arial" w:hAnsi="Arial" w:cs="Arial"/>
          <w:b/>
          <w:bCs/>
          <w:color w:val="0000FF"/>
          <w:sz w:val="28"/>
          <w:szCs w:val="28"/>
          <w:lang w:val="en-GB"/>
        </w:rPr>
        <w:t xml:space="preserve"> y </w:t>
      </w:r>
      <w:proofErr w:type="spellStart"/>
      <w:r w:rsidR="009A20BE">
        <w:rPr>
          <w:rFonts w:ascii="Arial" w:hAnsi="Arial" w:cs="Arial"/>
          <w:b/>
          <w:bCs/>
          <w:color w:val="0000FF"/>
          <w:sz w:val="28"/>
          <w:szCs w:val="28"/>
          <w:lang w:val="en-GB"/>
        </w:rPr>
        <w:t>Cymorth</w:t>
      </w:r>
      <w:proofErr w:type="spellEnd"/>
      <w:r w:rsidR="009A20BE">
        <w:rPr>
          <w:rFonts w:ascii="Arial" w:hAnsi="Arial" w:cs="Arial"/>
          <w:b/>
          <w:bCs/>
          <w:color w:val="0000FF"/>
          <w:sz w:val="28"/>
          <w:szCs w:val="28"/>
          <w:lang w:val="en-GB"/>
        </w:rPr>
        <w:t xml:space="preserve"> </w:t>
      </w:r>
      <w:proofErr w:type="spellStart"/>
      <w:r w:rsidR="00944FA5">
        <w:rPr>
          <w:rFonts w:ascii="Arial" w:hAnsi="Arial" w:cs="Arial"/>
          <w:b/>
          <w:bCs/>
          <w:color w:val="0000FF"/>
          <w:sz w:val="28"/>
          <w:szCs w:val="28"/>
          <w:lang w:val="en-GB"/>
        </w:rPr>
        <w:t>Ariannol</w:t>
      </w:r>
      <w:proofErr w:type="spellEnd"/>
      <w:r w:rsidR="00944FA5">
        <w:rPr>
          <w:rFonts w:ascii="Arial" w:hAnsi="Arial" w:cs="Arial"/>
          <w:b/>
          <w:bCs/>
          <w:color w:val="0000FF"/>
          <w:sz w:val="28"/>
          <w:szCs w:val="28"/>
          <w:lang w:val="en-GB"/>
        </w:rPr>
        <w:t xml:space="preserve"> </w:t>
      </w:r>
      <w:proofErr w:type="spellStart"/>
      <w:r w:rsidR="00944FA5">
        <w:rPr>
          <w:rFonts w:ascii="Arial" w:hAnsi="Arial" w:cs="Arial"/>
          <w:b/>
          <w:bCs/>
          <w:color w:val="0000FF"/>
          <w:sz w:val="28"/>
          <w:szCs w:val="28"/>
          <w:lang w:val="en-GB"/>
        </w:rPr>
        <w:t>ei</w:t>
      </w:r>
      <w:proofErr w:type="spellEnd"/>
      <w:r w:rsidR="00944FA5">
        <w:rPr>
          <w:rFonts w:ascii="Arial" w:hAnsi="Arial" w:cs="Arial"/>
          <w:b/>
          <w:bCs/>
          <w:color w:val="0000FF"/>
          <w:sz w:val="28"/>
          <w:szCs w:val="28"/>
          <w:lang w:val="en-GB"/>
        </w:rPr>
        <w:t xml:space="preserve"> </w:t>
      </w:r>
      <w:proofErr w:type="spellStart"/>
      <w:r w:rsidR="00944FA5">
        <w:rPr>
          <w:rFonts w:ascii="Arial" w:hAnsi="Arial" w:cs="Arial"/>
          <w:b/>
          <w:bCs/>
          <w:color w:val="0000FF"/>
          <w:sz w:val="28"/>
          <w:szCs w:val="28"/>
          <w:lang w:val="en-GB"/>
        </w:rPr>
        <w:t>Ddarparu</w:t>
      </w:r>
      <w:proofErr w:type="spellEnd"/>
      <w:r w:rsidR="00944FA5">
        <w:rPr>
          <w:rFonts w:ascii="Arial" w:hAnsi="Arial" w:cs="Arial"/>
          <w:b/>
          <w:bCs/>
          <w:color w:val="0000FF"/>
          <w:sz w:val="28"/>
          <w:szCs w:val="28"/>
          <w:lang w:val="en-GB"/>
        </w:rPr>
        <w:t xml:space="preserve"> </w:t>
      </w:r>
    </w:p>
    <w:p w14:paraId="1AC8FFFA" w14:textId="77777777" w:rsidR="00780FC7" w:rsidRPr="00BE4ADB" w:rsidRDefault="00780FC7" w:rsidP="00780FC7">
      <w:pPr>
        <w:rPr>
          <w:rFonts w:ascii="Arial" w:hAnsi="Arial" w:cs="Arial"/>
          <w:lang w:val="en-GB"/>
        </w:rPr>
      </w:pPr>
    </w:p>
    <w:p w14:paraId="2C10DE9B" w14:textId="58D2938E" w:rsidR="00780FC7" w:rsidRPr="000C3EC3" w:rsidRDefault="00944FA5" w:rsidP="00780FC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Ni </w:t>
      </w:r>
      <w:r w:rsidR="003B29A9">
        <w:rPr>
          <w:rFonts w:ascii="Arial" w:hAnsi="Arial" w:cs="Arial"/>
          <w:b/>
          <w:bCs/>
          <w:sz w:val="22"/>
          <w:szCs w:val="22"/>
        </w:rPr>
        <w:t>chaniateir unrhyw wariant</w:t>
      </w:r>
      <w:r w:rsidR="0036665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cyn caiff cynnig prosiect ei gymeradwyo</w:t>
      </w:r>
      <w:r w:rsidR="6366EBB7" w:rsidRPr="125DD52A">
        <w:rPr>
          <w:rFonts w:ascii="Arial" w:hAnsi="Arial" w:cs="Arial"/>
          <w:b/>
          <w:bCs/>
          <w:sz w:val="22"/>
          <w:szCs w:val="22"/>
        </w:rPr>
        <w:t>.</w:t>
      </w:r>
    </w:p>
    <w:p w14:paraId="1E38B069" w14:textId="77777777" w:rsidR="00780FC7" w:rsidRDefault="00780FC7" w:rsidP="00780FC7">
      <w:pPr>
        <w:rPr>
          <w:rFonts w:ascii="Arial" w:hAnsi="Arial" w:cs="Arial"/>
        </w:rPr>
      </w:pPr>
    </w:p>
    <w:p w14:paraId="7FD46649" w14:textId="6D6B984A" w:rsidR="00780FC7" w:rsidRPr="00B15783" w:rsidRDefault="00944FA5" w:rsidP="00780FC7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Grantiau</w:t>
      </w:r>
    </w:p>
    <w:p w14:paraId="1264FCED" w14:textId="77777777" w:rsidR="00780FC7" w:rsidRDefault="00780FC7" w:rsidP="00780FC7">
      <w:pPr>
        <w:rPr>
          <w:rFonts w:ascii="Arial" w:hAnsi="Arial" w:cs="Arial"/>
        </w:rPr>
      </w:pPr>
    </w:p>
    <w:p w14:paraId="4747D40F" w14:textId="40922EDB" w:rsidR="00780FC7" w:rsidRPr="00756E1C" w:rsidRDefault="00944FA5" w:rsidP="00780F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Ynghlwm â’r broses hon, bydd yr ymgeisydd yn talu’r holl gyflenwyr yn uniongyrc</w:t>
      </w:r>
      <w:r w:rsidR="00366654">
        <w:rPr>
          <w:rFonts w:ascii="Arial" w:hAnsi="Arial" w:cs="Arial"/>
          <w:sz w:val="22"/>
          <w:szCs w:val="22"/>
        </w:rPr>
        <w:t>hol ac yna’n adennill y cyfansy</w:t>
      </w:r>
      <w:r>
        <w:rPr>
          <w:rFonts w:ascii="Arial" w:hAnsi="Arial" w:cs="Arial"/>
          <w:sz w:val="22"/>
          <w:szCs w:val="22"/>
        </w:rPr>
        <w:t xml:space="preserve">miau y cytunwyd arnyn nhw gan Cadwyn Clwyd gan ddefnyddio Ffurflen </w:t>
      </w:r>
      <w:r w:rsidR="003B29A9">
        <w:rPr>
          <w:rFonts w:ascii="Arial" w:hAnsi="Arial" w:cs="Arial"/>
          <w:sz w:val="22"/>
          <w:szCs w:val="22"/>
        </w:rPr>
        <w:t>Gais Grant</w:t>
      </w:r>
      <w:r w:rsidR="00780FC7" w:rsidRPr="00756E1C">
        <w:rPr>
          <w:rFonts w:ascii="Arial" w:hAnsi="Arial" w:cs="Arial"/>
          <w:sz w:val="22"/>
          <w:szCs w:val="22"/>
        </w:rPr>
        <w:t>. (</w:t>
      </w:r>
      <w:r w:rsidR="003B29A9">
        <w:rPr>
          <w:rFonts w:ascii="Arial" w:hAnsi="Arial" w:cs="Arial"/>
          <w:b/>
          <w:bCs/>
          <w:i/>
          <w:iCs/>
          <w:sz w:val="22"/>
          <w:szCs w:val="22"/>
        </w:rPr>
        <w:t xml:space="preserve">Os na allai’r ymgeisydd dalu’r cyfanswm </w:t>
      </w:r>
      <w:r w:rsidR="004C3A77">
        <w:rPr>
          <w:rFonts w:ascii="Arial" w:hAnsi="Arial" w:cs="Arial"/>
          <w:b/>
          <w:bCs/>
          <w:i/>
          <w:iCs/>
          <w:sz w:val="22"/>
          <w:szCs w:val="22"/>
        </w:rPr>
        <w:t xml:space="preserve">o flaen llaw, ewch ati i drafod hyn gyda swyddog y prosiect a gallwn ystyried opsiynau eraill) </w:t>
      </w:r>
    </w:p>
    <w:p w14:paraId="299F13A0" w14:textId="77777777" w:rsidR="00780FC7" w:rsidRPr="00756E1C" w:rsidRDefault="00780FC7" w:rsidP="00780FC7">
      <w:pPr>
        <w:rPr>
          <w:rFonts w:ascii="Arial" w:hAnsi="Arial" w:cs="Arial"/>
          <w:sz w:val="22"/>
          <w:szCs w:val="22"/>
        </w:rPr>
      </w:pPr>
    </w:p>
    <w:p w14:paraId="56C0A23D" w14:textId="06C22502" w:rsidR="00780FC7" w:rsidRPr="00756E1C" w:rsidRDefault="004C3A77" w:rsidP="00780F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Byddwn yn cyflwyno’</w:t>
      </w:r>
      <w:r w:rsidR="001922E3">
        <w:rPr>
          <w:rFonts w:ascii="Arial" w:hAnsi="Arial" w:cs="Arial"/>
          <w:sz w:val="22"/>
          <w:szCs w:val="22"/>
        </w:rPr>
        <w:t xml:space="preserve">r ffurflen gais i ymgeiswyr llwyddiannus unwaith bydd y prosiect wedi’i gymeradwyo. Bydd gofyn i’r ymgeisydd fod yn ymwybodol o’r gofynion canlynol pan fyddan nhw’n ceisio am gyllid gan </w:t>
      </w:r>
      <w:r w:rsidR="00780FC7" w:rsidRPr="00756E1C">
        <w:rPr>
          <w:rFonts w:ascii="Arial" w:hAnsi="Arial" w:cs="Arial"/>
          <w:sz w:val="22"/>
          <w:szCs w:val="22"/>
        </w:rPr>
        <w:t xml:space="preserve">Cadwyn Clwyd: </w:t>
      </w:r>
    </w:p>
    <w:p w14:paraId="371CD215" w14:textId="77777777" w:rsidR="00780FC7" w:rsidRPr="00756E1C" w:rsidRDefault="00780FC7" w:rsidP="00780FC7">
      <w:pPr>
        <w:rPr>
          <w:rFonts w:ascii="Arial" w:hAnsi="Arial" w:cs="Arial"/>
          <w:b/>
          <w:bCs/>
          <w:sz w:val="22"/>
          <w:szCs w:val="22"/>
        </w:rPr>
      </w:pPr>
    </w:p>
    <w:p w14:paraId="67B433E3" w14:textId="77777777" w:rsidR="00780FC7" w:rsidRPr="00756E1C" w:rsidRDefault="00780FC7" w:rsidP="00780FC7">
      <w:pPr>
        <w:rPr>
          <w:rFonts w:ascii="Arial" w:hAnsi="Arial" w:cs="Arial"/>
          <w:b/>
          <w:bCs/>
          <w:sz w:val="22"/>
          <w:szCs w:val="22"/>
        </w:rPr>
      </w:pPr>
    </w:p>
    <w:p w14:paraId="07377784" w14:textId="1B908970" w:rsidR="00780FC7" w:rsidRPr="00756E1C" w:rsidRDefault="001922E3" w:rsidP="00780FC7">
      <w:pPr>
        <w:rPr>
          <w:rFonts w:ascii="Helvetica" w:hAnsi="Helvetica" w:cs="Microsoft Sans Serif"/>
          <w:b/>
          <w:sz w:val="22"/>
          <w:szCs w:val="22"/>
        </w:rPr>
      </w:pPr>
      <w:r>
        <w:rPr>
          <w:rFonts w:ascii="Helvetica" w:hAnsi="Helvetica" w:cs="Microsoft Sans Serif"/>
          <w:b/>
          <w:sz w:val="22"/>
          <w:szCs w:val="22"/>
        </w:rPr>
        <w:t xml:space="preserve">Gofynion tystiolaeth wrth gyflwyno cais: </w:t>
      </w:r>
    </w:p>
    <w:p w14:paraId="75F0B394" w14:textId="22B2974F" w:rsidR="00780FC7" w:rsidRPr="00756E1C" w:rsidRDefault="001922E3" w:rsidP="00780FC7">
      <w:pPr>
        <w:pStyle w:val="ListParagraph"/>
        <w:numPr>
          <w:ilvl w:val="0"/>
          <w:numId w:val="16"/>
        </w:numPr>
        <w:spacing w:after="200" w:line="276" w:lineRule="auto"/>
        <w:rPr>
          <w:rFonts w:ascii="Helvetica" w:hAnsi="Helvetica" w:cs="Microsoft Sans Serif"/>
        </w:rPr>
      </w:pPr>
      <w:r>
        <w:rPr>
          <w:rFonts w:ascii="Helvetica" w:hAnsi="Helvetica" w:cs="Microsoft Sans Serif"/>
          <w:b/>
        </w:rPr>
        <w:t>Copi o anfoneb(au) sydd wedi’u talu</w:t>
      </w:r>
      <w:r w:rsidR="00780FC7" w:rsidRPr="00756E1C">
        <w:rPr>
          <w:rFonts w:ascii="Helvetica" w:hAnsi="Helvetica" w:cs="Microsoft Sans Serif"/>
          <w:b/>
        </w:rPr>
        <w:t>:</w:t>
      </w:r>
      <w:r w:rsidR="00780FC7" w:rsidRPr="00756E1C">
        <w:rPr>
          <w:rFonts w:ascii="Helvetica" w:hAnsi="Helvetica" w:cs="Microsoft Sans Serif"/>
        </w:rPr>
        <w:t xml:space="preserve"> </w:t>
      </w:r>
      <w:r>
        <w:rPr>
          <w:rFonts w:ascii="Helvetica" w:hAnsi="Helvetica" w:cs="Microsoft Sans Serif"/>
        </w:rPr>
        <w:t xml:space="preserve">yn dangos 100% o’r costau mae’r ymgeisydd wedi’u hawlio. Mae’n rhaid </w:t>
      </w:r>
      <w:r w:rsidR="00366654">
        <w:rPr>
          <w:rFonts w:ascii="Helvetica" w:hAnsi="Helvetica" w:cs="Microsoft Sans Serif"/>
        </w:rPr>
        <w:t>sicrhau bod enw’r mudiad sy’n hawlio yn ymddangos ar gopïau o’r</w:t>
      </w:r>
      <w:r>
        <w:rPr>
          <w:rFonts w:ascii="Helvetica" w:hAnsi="Helvetica" w:cs="Microsoft Sans Serif"/>
        </w:rPr>
        <w:t xml:space="preserve"> anfonebau </w:t>
      </w:r>
      <w:r w:rsidR="00365492">
        <w:rPr>
          <w:rFonts w:ascii="Helvetica" w:hAnsi="Helvetica" w:cs="Microsoft Sans Serif"/>
        </w:rPr>
        <w:t xml:space="preserve">atodol neu dderbynebion lle bo’n briodol. Mae’n rhaid i swyddog perthnasol yn y mudiad ardystio llungopïau. Bydd yn rhaid i swyddog cyllid Cadwyn Clwyd weld y dogfennau / anfonebau gwreiddiol. Byddwn yn gwirio’r anfonebau er mwyn </w:t>
      </w:r>
      <w:r w:rsidR="00D25FF9">
        <w:rPr>
          <w:rFonts w:ascii="Helvetica" w:hAnsi="Helvetica" w:cs="Microsoft Sans Serif"/>
        </w:rPr>
        <w:t xml:space="preserve">cadarnhau eu bod yn unol â chais y prosiect. </w:t>
      </w:r>
    </w:p>
    <w:p w14:paraId="2E26308C" w14:textId="34EADF8B" w:rsidR="00780FC7" w:rsidRPr="00756E1C" w:rsidRDefault="00D25FF9" w:rsidP="00780FC7">
      <w:pPr>
        <w:pStyle w:val="ListParagraph"/>
        <w:numPr>
          <w:ilvl w:val="0"/>
          <w:numId w:val="16"/>
        </w:numPr>
        <w:spacing w:after="200" w:line="276" w:lineRule="auto"/>
        <w:rPr>
          <w:rFonts w:ascii="Helvetica" w:hAnsi="Helvetica" w:cs="Microsoft Sans Serif"/>
        </w:rPr>
      </w:pPr>
      <w:r>
        <w:rPr>
          <w:rFonts w:ascii="Helvetica" w:hAnsi="Helvetica" w:cs="Microsoft Sans Serif"/>
          <w:b/>
        </w:rPr>
        <w:t>Datganiadau Banc</w:t>
      </w:r>
      <w:r w:rsidR="00780FC7" w:rsidRPr="00756E1C">
        <w:rPr>
          <w:rFonts w:ascii="Helvetica" w:hAnsi="Helvetica" w:cs="Microsoft Sans Serif"/>
          <w:b/>
        </w:rPr>
        <w:t>:</w:t>
      </w:r>
      <w:r>
        <w:rPr>
          <w:rFonts w:ascii="Helvetica" w:hAnsi="Helvetica" w:cs="Microsoft Sans Serif"/>
        </w:rPr>
        <w:t xml:space="preserve"> er mwyn dangos t</w:t>
      </w:r>
      <w:r w:rsidR="00366654">
        <w:rPr>
          <w:rFonts w:ascii="Helvetica" w:hAnsi="Helvetica" w:cs="Microsoft Sans Serif"/>
        </w:rPr>
        <w:t>ystiolaeth bod y mudiad sy’n ad</w:t>
      </w:r>
      <w:r>
        <w:rPr>
          <w:rFonts w:ascii="Helvetica" w:hAnsi="Helvetica" w:cs="Microsoft Sans Serif"/>
        </w:rPr>
        <w:t xml:space="preserve">hawlio costau gan Cadwyn Clwyd wedi </w:t>
      </w:r>
      <w:r w:rsidR="007710F4">
        <w:rPr>
          <w:rFonts w:ascii="Helvetica" w:hAnsi="Helvetica" w:cs="Microsoft Sans Serif"/>
        </w:rPr>
        <w:t xml:space="preserve">talu’r costau. Mae’n rhaid i swyddog perthnasol yn y mudiad ardystio llungopïau. Mae’n rhaid i enw’r mudiad a’r rhif cyfrif a rhif didoli ymddangos yn amlwg ar y datganiadau. Mae datganiadau ar-lein yn dderbyniol ond os nad ydy enw’r mudiad yn ymddangos arnyn nhw, gofynnwn yn garedig ichi gyflwyno un copi o ddatganiad banc </w:t>
      </w:r>
      <w:r w:rsidR="00366654">
        <w:rPr>
          <w:rFonts w:ascii="Helvetica" w:hAnsi="Helvetica" w:cs="Microsoft Sans Serif"/>
        </w:rPr>
        <w:t xml:space="preserve">ar bapur </w:t>
      </w:r>
      <w:r w:rsidR="007710F4">
        <w:rPr>
          <w:rFonts w:ascii="Helvetica" w:hAnsi="Helvetica" w:cs="Microsoft Sans Serif"/>
        </w:rPr>
        <w:t xml:space="preserve">er mwyn inni allu gweld tystiolaeth o enw’r cyfrif ac ati. Dylid sicrhau bod datganiad banc gwreiddiol ar gael i swyddog cyllid Cadwyn Clwyd fwrw golwg arno. </w:t>
      </w:r>
    </w:p>
    <w:p w14:paraId="0A214766" w14:textId="49A36882" w:rsidR="00780FC7" w:rsidRPr="00756E1C" w:rsidRDefault="00320DD1" w:rsidP="00780FC7">
      <w:pPr>
        <w:pStyle w:val="ListParagraph"/>
        <w:numPr>
          <w:ilvl w:val="0"/>
          <w:numId w:val="16"/>
        </w:numPr>
        <w:spacing w:after="200" w:line="276" w:lineRule="auto"/>
        <w:rPr>
          <w:rFonts w:ascii="Helvetica" w:hAnsi="Helvetica" w:cs="Microsoft Sans Serif"/>
        </w:rPr>
      </w:pPr>
      <w:r>
        <w:rPr>
          <w:rFonts w:ascii="Helvetica" w:hAnsi="Helvetica" w:cs="Microsoft Sans Serif"/>
          <w:b/>
        </w:rPr>
        <w:t>Tystiolaeth Caffael</w:t>
      </w:r>
      <w:r>
        <w:rPr>
          <w:rFonts w:ascii="Helvetica" w:hAnsi="Helvetica" w:cs="Microsoft Sans Serif"/>
        </w:rPr>
        <w:t>: Tystiolaeth i ate</w:t>
      </w:r>
      <w:r w:rsidR="00366654">
        <w:rPr>
          <w:rFonts w:ascii="Helvetica" w:hAnsi="Helvetica" w:cs="Microsoft Sans Serif"/>
        </w:rPr>
        <w:t>gu / profi fod y mudiad sy’n ad</w:t>
      </w:r>
      <w:r>
        <w:rPr>
          <w:rFonts w:ascii="Helvetica" w:hAnsi="Helvetica" w:cs="Microsoft Sans Serif"/>
        </w:rPr>
        <w:t>hawlio’r costau wedi cydymffurfio â’r gweithdrefnau caffael yn briodol</w:t>
      </w:r>
      <w:r w:rsidR="00780FC7" w:rsidRPr="00756E1C">
        <w:rPr>
          <w:rFonts w:ascii="Helvetica" w:hAnsi="Helvetica" w:cs="Microsoft Sans Serif"/>
        </w:rPr>
        <w:t>.</w:t>
      </w:r>
    </w:p>
    <w:p w14:paraId="39BCD40B" w14:textId="122EEC0A" w:rsidR="00780FC7" w:rsidRPr="00756E1C" w:rsidRDefault="00320DD1" w:rsidP="00780FC7">
      <w:pPr>
        <w:pStyle w:val="ListParagraph"/>
        <w:numPr>
          <w:ilvl w:val="0"/>
          <w:numId w:val="16"/>
        </w:numPr>
        <w:spacing w:after="200" w:line="276" w:lineRule="auto"/>
        <w:rPr>
          <w:rFonts w:ascii="Helvetica" w:hAnsi="Helvetica" w:cs="Microsoft Sans Serif"/>
        </w:rPr>
      </w:pPr>
      <w:r>
        <w:rPr>
          <w:rFonts w:ascii="Helvetica" w:hAnsi="Helvetica" w:cs="Microsoft Sans Serif"/>
          <w:b/>
        </w:rPr>
        <w:t>Tystiolaeth o waith sydd wedi’i gyflawni</w:t>
      </w:r>
      <w:r w:rsidR="00780FC7" w:rsidRPr="00756E1C">
        <w:rPr>
          <w:rFonts w:ascii="Helvetica" w:hAnsi="Helvetica" w:cs="Microsoft Sans Serif"/>
          <w:b/>
        </w:rPr>
        <w:t>:</w:t>
      </w:r>
      <w:r>
        <w:rPr>
          <w:rFonts w:ascii="Helvetica" w:hAnsi="Helvetica" w:cs="Microsoft Sans Serif"/>
        </w:rPr>
        <w:t xml:space="preserve"> e.e. copi o adroddiad ysgrifenedig, tystiolaeth o ddigwyddiadau, datganiadau i’r wasg, gwaith Cysylltiadau Cyhoeddus sydd wedi’i gyflawni ac ati. </w:t>
      </w:r>
      <w:r w:rsidR="00780FC7" w:rsidRPr="00756E1C">
        <w:rPr>
          <w:rFonts w:ascii="Helvetica" w:hAnsi="Helvetica" w:cs="Microsoft Sans Serif"/>
        </w:rPr>
        <w:t xml:space="preserve"> </w:t>
      </w:r>
    </w:p>
    <w:p w14:paraId="1C1F887C" w14:textId="479CC9F8" w:rsidR="00780FC7" w:rsidRPr="00756E1C" w:rsidRDefault="00320DD1" w:rsidP="00780FC7">
      <w:pPr>
        <w:pStyle w:val="ListParagraph"/>
        <w:numPr>
          <w:ilvl w:val="0"/>
          <w:numId w:val="16"/>
        </w:numPr>
        <w:spacing w:after="200" w:line="276" w:lineRule="auto"/>
        <w:rPr>
          <w:rFonts w:ascii="Helvetica" w:hAnsi="Helvetica" w:cs="Microsoft Sans Serif"/>
        </w:rPr>
      </w:pPr>
      <w:r>
        <w:rPr>
          <w:rFonts w:ascii="Helvetica" w:hAnsi="Helvetica" w:cs="Microsoft Sans Serif"/>
          <w:b/>
        </w:rPr>
        <w:t>Adroddiad Cynnydd Ysgrifenedig</w:t>
      </w:r>
      <w:r w:rsidR="00780FC7" w:rsidRPr="00756E1C">
        <w:rPr>
          <w:rFonts w:ascii="Helvetica" w:hAnsi="Helvetica" w:cs="Microsoft Sans Serif"/>
          <w:b/>
        </w:rPr>
        <w:t>:</w:t>
      </w:r>
      <w:r>
        <w:rPr>
          <w:rFonts w:ascii="Helvetica" w:hAnsi="Helvetica" w:cs="Microsoft Sans Serif"/>
        </w:rPr>
        <w:t xml:space="preserve"> bydd angen ichi gwblhau Adroddiad Cynnydd. Byddwn yn darparu templed i ymgeiswyr llwyddiannus unwaith caiff y prosiect ei </w:t>
      </w:r>
      <w:r>
        <w:rPr>
          <w:rFonts w:ascii="Helvetica" w:hAnsi="Helvetica" w:cs="Microsoft Sans Serif"/>
        </w:rPr>
        <w:lastRenderedPageBreak/>
        <w:t xml:space="preserve">gymeradwyo. Dylid cyflwyno’r adroddiad i Cadwyn Clwyd ar adegau penodol yn ystod y prosiect fel sydd wedi’i nodi yn eich Llythyr Cymeradwyo. </w:t>
      </w:r>
    </w:p>
    <w:p w14:paraId="00C3B266" w14:textId="7AC5F564" w:rsidR="00780FC7" w:rsidRPr="00756E1C" w:rsidRDefault="00320DD1" w:rsidP="00780FC7">
      <w:pPr>
        <w:pStyle w:val="ListParagraph"/>
        <w:numPr>
          <w:ilvl w:val="0"/>
          <w:numId w:val="16"/>
        </w:numPr>
        <w:spacing w:after="200" w:line="276" w:lineRule="auto"/>
        <w:rPr>
          <w:rFonts w:ascii="Helvetica" w:hAnsi="Helvetica" w:cs="Microsoft Sans Serif"/>
        </w:rPr>
      </w:pPr>
      <w:r>
        <w:rPr>
          <w:rFonts w:ascii="Helvetica" w:hAnsi="Helvetica" w:cs="Microsoft Sans Serif"/>
          <w:b/>
        </w:rPr>
        <w:t xml:space="preserve">Tystiolaeth o’r </w:t>
      </w:r>
      <w:r w:rsidR="00366654">
        <w:rPr>
          <w:rFonts w:ascii="Helvetica" w:hAnsi="Helvetica" w:cs="Microsoft Sans Serif"/>
          <w:b/>
        </w:rPr>
        <w:t>Allbynna</w:t>
      </w:r>
      <w:r>
        <w:rPr>
          <w:rFonts w:ascii="Helvetica" w:hAnsi="Helvetica" w:cs="Microsoft Sans Serif"/>
          <w:b/>
        </w:rPr>
        <w:t>u:</w:t>
      </w:r>
      <w:r>
        <w:rPr>
          <w:rFonts w:ascii="Helvetica" w:hAnsi="Helvetica" w:cs="Microsoft Sans Serif"/>
        </w:rPr>
        <w:t xml:space="preserve"> bydd angen ichi gyflwyno Tystiolaeth o’r </w:t>
      </w:r>
      <w:r w:rsidR="00366654">
        <w:rPr>
          <w:rFonts w:ascii="Helvetica" w:hAnsi="Helvetica" w:cs="Microsoft Sans Serif"/>
        </w:rPr>
        <w:t>Allbynna</w:t>
      </w:r>
      <w:r>
        <w:rPr>
          <w:rFonts w:ascii="Helvetica" w:hAnsi="Helvetica" w:cs="Microsoft Sans Serif"/>
        </w:rPr>
        <w:t xml:space="preserve">u. Byddwn yn darparu ffurflenni templed unwaith caiff eich prosiect ei gymeradwyo ac fe ddylid ei gyflwyno i Cadwyn Clwyd </w:t>
      </w:r>
      <w:r w:rsidR="009C206C">
        <w:rPr>
          <w:rFonts w:ascii="Helvetica" w:hAnsi="Helvetica" w:cs="Microsoft Sans Serif"/>
        </w:rPr>
        <w:t>ar adegau penodol yn ystod y prosiect fel sydd wedi’i nodi yn eich Llythyr Cymeradwyo</w:t>
      </w:r>
      <w:r w:rsidR="00780FC7" w:rsidRPr="00756E1C">
        <w:rPr>
          <w:rFonts w:ascii="Helvetica" w:hAnsi="Helvetica" w:cs="Microsoft Sans Serif"/>
        </w:rPr>
        <w:t xml:space="preserve">. </w:t>
      </w:r>
    </w:p>
    <w:p w14:paraId="6E9FB31E" w14:textId="77777777" w:rsidR="00780FC7" w:rsidRPr="00756E1C" w:rsidRDefault="00780FC7" w:rsidP="00780FC7">
      <w:pPr>
        <w:pStyle w:val="ListParagraph"/>
        <w:rPr>
          <w:rFonts w:ascii="Arial" w:hAnsi="Arial" w:cs="Arial"/>
        </w:rPr>
      </w:pPr>
    </w:p>
    <w:p w14:paraId="7FA76B59" w14:textId="5D3A0A08" w:rsidR="00780FC7" w:rsidRPr="00CE4311" w:rsidRDefault="009C206C" w:rsidP="00780FC7">
      <w:pPr>
        <w:pStyle w:val="ListParagraph"/>
        <w:ind w:left="0"/>
        <w:rPr>
          <w:rStyle w:val="xbe"/>
          <w:rFonts w:ascii="Arial" w:hAnsi="Arial" w:cs="Arial"/>
        </w:rPr>
      </w:pPr>
      <w:r>
        <w:rPr>
          <w:rFonts w:ascii="Arial" w:hAnsi="Arial" w:cs="Arial"/>
        </w:rPr>
        <w:t xml:space="preserve">Dylid anfon Ffurflenni Cais ynghyd â dogfennau ac adroddiadau ategol fel y </w:t>
      </w:r>
      <w:r w:rsidR="00047A86">
        <w:rPr>
          <w:rFonts w:ascii="Arial" w:hAnsi="Arial" w:cs="Arial"/>
        </w:rPr>
        <w:t>sonnir</w:t>
      </w:r>
      <w:r>
        <w:rPr>
          <w:rFonts w:ascii="Arial" w:hAnsi="Arial" w:cs="Arial"/>
        </w:rPr>
        <w:t xml:space="preserve"> uchod at C</w:t>
      </w:r>
      <w:r w:rsidR="00047A86">
        <w:rPr>
          <w:rFonts w:ascii="Arial" w:hAnsi="Arial" w:cs="Arial"/>
        </w:rPr>
        <w:t>adwyn Clwyd</w:t>
      </w:r>
      <w:r w:rsidR="00780FC7" w:rsidRPr="00CE4311">
        <w:rPr>
          <w:rFonts w:ascii="Arial" w:hAnsi="Arial" w:cs="Arial"/>
        </w:rPr>
        <w:t xml:space="preserve">, Llys Owain, Stryd y Bont, Corwen, </w:t>
      </w:r>
      <w:r w:rsidR="00780FC7" w:rsidRPr="00CE4311">
        <w:rPr>
          <w:rStyle w:val="xbe"/>
          <w:rFonts w:ascii="Arial" w:hAnsi="Arial" w:cs="Arial"/>
        </w:rPr>
        <w:t xml:space="preserve">LL21 0AH.  </w:t>
      </w:r>
      <w:r w:rsidR="00366654">
        <w:rPr>
          <w:rStyle w:val="xbe"/>
          <w:rFonts w:ascii="Arial" w:hAnsi="Arial" w:cs="Arial"/>
        </w:rPr>
        <w:t>Sylwch f</w:t>
      </w:r>
      <w:r w:rsidR="00047A86">
        <w:rPr>
          <w:rStyle w:val="xbe"/>
          <w:rFonts w:ascii="Arial" w:hAnsi="Arial" w:cs="Arial"/>
        </w:rPr>
        <w:t xml:space="preserve">od angen i’r </w:t>
      </w:r>
      <w:r w:rsidR="00366654">
        <w:rPr>
          <w:rStyle w:val="xbe"/>
          <w:rFonts w:ascii="Arial" w:hAnsi="Arial" w:cs="Arial"/>
        </w:rPr>
        <w:t xml:space="preserve">‘swyddog prosiect’ neu gyfystyr, </w:t>
      </w:r>
      <w:r w:rsidR="00047A86">
        <w:rPr>
          <w:rStyle w:val="xbe"/>
          <w:rFonts w:ascii="Arial" w:hAnsi="Arial" w:cs="Arial"/>
        </w:rPr>
        <w:t>ac Uwch Swyddog, sydd â’r awdurdod i gyflwyno’r hawliad ar ran y mudiad, arwyddo’r Ffurflen Hawliad</w:t>
      </w:r>
      <w:r w:rsidR="00780FC7" w:rsidRPr="00CE4311">
        <w:rPr>
          <w:rStyle w:val="xbe"/>
          <w:rFonts w:ascii="Arial" w:hAnsi="Arial" w:cs="Arial"/>
        </w:rPr>
        <w:t>.</w:t>
      </w:r>
    </w:p>
    <w:p w14:paraId="54CE3ED3" w14:textId="77777777" w:rsidR="00780FC7" w:rsidRPr="00756E1C" w:rsidRDefault="00780FC7" w:rsidP="00780FC7">
      <w:pPr>
        <w:pStyle w:val="ListParagraph"/>
        <w:rPr>
          <w:rStyle w:val="xbe"/>
          <w:rFonts w:ascii="Helvetica" w:hAnsi="Helvetica" w:cs="Microsoft Sans Serif"/>
        </w:rPr>
      </w:pPr>
    </w:p>
    <w:p w14:paraId="02DBD439" w14:textId="412E277C" w:rsidR="000C3EC3" w:rsidRPr="005E61BD" w:rsidRDefault="00047A86" w:rsidP="00780FC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Caffael </w:t>
      </w:r>
    </w:p>
    <w:p w14:paraId="4E121CF7" w14:textId="77777777" w:rsidR="000C3EC3" w:rsidRDefault="000C3EC3" w:rsidP="00780FC7">
      <w:pPr>
        <w:rPr>
          <w:rFonts w:ascii="Arial" w:hAnsi="Arial" w:cs="Arial"/>
          <w:sz w:val="22"/>
          <w:szCs w:val="22"/>
        </w:rPr>
      </w:pPr>
    </w:p>
    <w:p w14:paraId="73ACA3CB" w14:textId="170B135B" w:rsidR="000C3EC3" w:rsidRDefault="00047A86" w:rsidP="00780F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Mae’n</w:t>
      </w:r>
      <w:r w:rsidR="00366654">
        <w:rPr>
          <w:rFonts w:ascii="Arial" w:hAnsi="Arial" w:cs="Arial"/>
          <w:sz w:val="22"/>
          <w:szCs w:val="22"/>
        </w:rPr>
        <w:t xml:space="preserve"> rhaid i’r holl brosiectau c</w:t>
      </w:r>
      <w:r>
        <w:rPr>
          <w:rFonts w:ascii="Arial" w:hAnsi="Arial" w:cs="Arial"/>
          <w:sz w:val="22"/>
          <w:szCs w:val="22"/>
        </w:rPr>
        <w:t>aiff eu hariannu ddangos gwerth am arian a phroses caffael nwyddau</w:t>
      </w:r>
      <w:r w:rsidR="006F6A9F">
        <w:rPr>
          <w:rFonts w:ascii="Arial" w:hAnsi="Arial" w:cs="Arial"/>
          <w:sz w:val="22"/>
          <w:szCs w:val="22"/>
        </w:rPr>
        <w:t xml:space="preserve"> a gwasanaethau</w:t>
      </w:r>
      <w:r>
        <w:rPr>
          <w:rFonts w:ascii="Arial" w:hAnsi="Arial" w:cs="Arial"/>
          <w:sz w:val="22"/>
          <w:szCs w:val="22"/>
        </w:rPr>
        <w:t xml:space="preserve"> sy’n agored ac yn</w:t>
      </w:r>
      <w:r w:rsidR="006F6A9F">
        <w:rPr>
          <w:rFonts w:ascii="Arial" w:hAnsi="Arial" w:cs="Arial"/>
          <w:sz w:val="22"/>
          <w:szCs w:val="22"/>
        </w:rPr>
        <w:t xml:space="preserve"> dryloyw</w:t>
      </w:r>
      <w:r w:rsidR="00780FC7" w:rsidRPr="00756E1C">
        <w:rPr>
          <w:rFonts w:ascii="Arial" w:hAnsi="Arial" w:cs="Arial"/>
          <w:sz w:val="22"/>
          <w:szCs w:val="22"/>
        </w:rPr>
        <w:t xml:space="preserve">. </w:t>
      </w:r>
    </w:p>
    <w:p w14:paraId="4C8BBAC1" w14:textId="77777777" w:rsidR="000C3EC3" w:rsidRDefault="000C3EC3" w:rsidP="00780FC7">
      <w:pPr>
        <w:rPr>
          <w:rFonts w:ascii="Arial" w:hAnsi="Arial" w:cs="Arial"/>
          <w:sz w:val="22"/>
          <w:szCs w:val="22"/>
        </w:rPr>
      </w:pPr>
    </w:p>
    <w:p w14:paraId="074D0A7C" w14:textId="7A9FFCFE" w:rsidR="00780FC7" w:rsidRPr="00A174A4" w:rsidRDefault="006F6A9F" w:rsidP="00780FC7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Mae’n rhaid i’r prosiectau gydymffurfio gyda’r gofynion canlynol ar gyfer caffael nwyddau a gwasanaethau</w:t>
      </w:r>
      <w:r w:rsidR="00780FC7" w:rsidRPr="00A174A4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2B2F9250" w14:textId="77777777" w:rsidR="00780FC7" w:rsidRDefault="00780FC7" w:rsidP="00780FC7">
      <w:pPr>
        <w:rPr>
          <w:rFonts w:ascii="Arial" w:hAnsi="Arial" w:cs="Arial"/>
        </w:rPr>
      </w:pPr>
    </w:p>
    <w:p w14:paraId="2BBA84ED" w14:textId="77777777" w:rsidR="00DF457D" w:rsidRDefault="00DF457D" w:rsidP="00780FC7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2998"/>
        <w:gridCol w:w="2999"/>
      </w:tblGrid>
      <w:tr w:rsidR="00780FC7" w:rsidRPr="00EF5CFB" w14:paraId="0C960371" w14:textId="77777777" w:rsidTr="125DD52A">
        <w:trPr>
          <w:jc w:val="center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C481" w14:textId="561641D2" w:rsidR="00DF457D" w:rsidRPr="00EF5CFB" w:rsidRDefault="00DF457D" w:rsidP="00DF457D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Gwerth Terfynol y Nwyddau / Gwasanaethau (heb gynnwys TAW) </w:t>
            </w:r>
          </w:p>
          <w:p w14:paraId="13DB609B" w14:textId="2D624247" w:rsidR="00780FC7" w:rsidRPr="00EF5CFB" w:rsidRDefault="00780FC7" w:rsidP="00BA1265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5E8AF" w14:textId="7C8AB405" w:rsidR="00780FC7" w:rsidRPr="00E036B8" w:rsidRDefault="00E036B8" w:rsidP="00DF457D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Gofyn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C5B43" w14:textId="0232293A" w:rsidR="00780FC7" w:rsidRPr="00EF5CFB" w:rsidRDefault="00DF457D" w:rsidP="00BA1265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 gweithredu</w:t>
            </w:r>
          </w:p>
        </w:tc>
      </w:tr>
      <w:tr w:rsidR="00780FC7" w:rsidRPr="00EF5CFB" w14:paraId="55436912" w14:textId="77777777" w:rsidTr="125DD52A">
        <w:trPr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C151" w14:textId="77777777" w:rsidR="00780FC7" w:rsidRPr="00EF5CFB" w:rsidRDefault="00780FC7" w:rsidP="00BA1265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F5CFB">
              <w:rPr>
                <w:rFonts w:ascii="Arial" w:hAnsi="Arial" w:cs="Arial"/>
                <w:sz w:val="20"/>
                <w:szCs w:val="20"/>
              </w:rPr>
              <w:t>£0 - £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CF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F5CFB">
              <w:rPr>
                <w:rFonts w:ascii="Arial" w:hAnsi="Arial" w:cs="Arial"/>
                <w:sz w:val="20"/>
                <w:szCs w:val="20"/>
              </w:rPr>
              <w:t>99</w:t>
            </w:r>
          </w:p>
          <w:p w14:paraId="3B1B3444" w14:textId="77777777" w:rsidR="00780FC7" w:rsidRPr="00EF5CFB" w:rsidRDefault="00780FC7" w:rsidP="00BA1265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F5C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0E7A7" w14:textId="72FEE0AA" w:rsidR="00780FC7" w:rsidRPr="00EF5CFB" w:rsidRDefault="00E036B8" w:rsidP="00BA1265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dyfynbris ysgrifenedig</w:t>
            </w:r>
            <w:r w:rsidR="00780FC7" w:rsidRPr="00EF5CF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A811" w14:textId="77777777" w:rsidR="00780FC7" w:rsidRPr="00EF5CFB" w:rsidRDefault="00780FC7" w:rsidP="00BA1265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FC7" w:rsidRPr="00EF5CFB" w14:paraId="71EE7EE1" w14:textId="77777777" w:rsidTr="125DD52A">
        <w:trPr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A9AA" w14:textId="503281D7" w:rsidR="00780FC7" w:rsidRPr="00EF5CFB" w:rsidRDefault="00780FC7" w:rsidP="00BA1265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F5CFB">
              <w:rPr>
                <w:rFonts w:ascii="Arial" w:hAnsi="Arial" w:cs="Arial"/>
                <w:sz w:val="20"/>
                <w:szCs w:val="20"/>
              </w:rPr>
              <w:t>£</w:t>
            </w:r>
            <w:r w:rsidR="00384647">
              <w:rPr>
                <w:rFonts w:ascii="Arial" w:hAnsi="Arial" w:cs="Arial"/>
                <w:sz w:val="20"/>
                <w:szCs w:val="20"/>
              </w:rPr>
              <w:t>2</w:t>
            </w:r>
            <w:r w:rsidRPr="00EF5CFB">
              <w:rPr>
                <w:rFonts w:ascii="Arial" w:hAnsi="Arial" w:cs="Arial"/>
                <w:sz w:val="20"/>
                <w:szCs w:val="20"/>
              </w:rPr>
              <w:t>,</w:t>
            </w:r>
            <w:r w:rsidR="00384647">
              <w:rPr>
                <w:rFonts w:ascii="Arial" w:hAnsi="Arial" w:cs="Arial"/>
                <w:sz w:val="20"/>
                <w:szCs w:val="20"/>
              </w:rPr>
              <w:t>5</w:t>
            </w:r>
            <w:r w:rsidRPr="00EF5CFB">
              <w:rPr>
                <w:rFonts w:ascii="Arial" w:hAnsi="Arial" w:cs="Arial"/>
                <w:sz w:val="20"/>
                <w:szCs w:val="20"/>
              </w:rPr>
              <w:t>00 - £24,999</w:t>
            </w:r>
          </w:p>
          <w:p w14:paraId="4AD3953B" w14:textId="77777777" w:rsidR="00780FC7" w:rsidRPr="00EF5CFB" w:rsidRDefault="00780FC7" w:rsidP="00BA1265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F5C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0D44C" w14:textId="5E7D69D6" w:rsidR="00780FC7" w:rsidRPr="00EF5CFB" w:rsidRDefault="00E036B8" w:rsidP="00E036B8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leiaf tri dyfynbris ysgrifenedig</w:t>
            </w:r>
            <w:r w:rsidR="00780FC7" w:rsidRPr="00EF5CF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8D9EE" w14:textId="4A1D8121" w:rsidR="00384647" w:rsidRPr="00E036B8" w:rsidRDefault="00384647" w:rsidP="00BA1265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384647">
              <w:rPr>
                <w:rFonts w:ascii="Arial" w:hAnsi="Arial" w:cs="Arial"/>
                <w:color w:val="0B0C0C"/>
                <w:sz w:val="20"/>
                <w:szCs w:val="20"/>
              </w:rPr>
              <w:t xml:space="preserve">3 </w:t>
            </w:r>
            <w:r w:rsidR="00E036B8">
              <w:rPr>
                <w:rFonts w:ascii="Arial" w:hAnsi="Arial" w:cs="Arial"/>
                <w:color w:val="0B0C0C"/>
                <w:sz w:val="20"/>
                <w:szCs w:val="20"/>
              </w:rPr>
              <w:t xml:space="preserve">dyfynbris neu brisiau ysgrifenedig wedi’u caffael gan gyflenwyr nwyddau, gwaith a / neu wasanaethau perthnasol.  </w:t>
            </w:r>
          </w:p>
          <w:p w14:paraId="4AAD359C" w14:textId="53DDDD2D" w:rsidR="00780FC7" w:rsidRPr="00EF5CFB" w:rsidRDefault="00780FC7" w:rsidP="00BA1265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DE0515" w14:textId="08FD5B8C" w:rsidR="00780FC7" w:rsidRPr="00EF5CFB" w:rsidRDefault="00780FC7" w:rsidP="125DD52A">
      <w:pPr>
        <w:rPr>
          <w:rFonts w:ascii="Arial" w:hAnsi="Arial" w:cs="Arial"/>
          <w:sz w:val="20"/>
          <w:szCs w:val="20"/>
        </w:rPr>
      </w:pPr>
      <w:r w:rsidRPr="125DD52A">
        <w:rPr>
          <w:rFonts w:ascii="Arial" w:hAnsi="Arial" w:cs="Arial"/>
          <w:sz w:val="20"/>
          <w:szCs w:val="20"/>
        </w:rPr>
        <w:t xml:space="preserve"> </w:t>
      </w:r>
    </w:p>
    <w:p w14:paraId="6B75AD79" w14:textId="77777777" w:rsidR="00780FC7" w:rsidRPr="006A0500" w:rsidRDefault="00780FC7" w:rsidP="00780FC7">
      <w:pPr>
        <w:rPr>
          <w:rFonts w:ascii="Arial" w:hAnsi="Arial" w:cs="Arial"/>
        </w:rPr>
      </w:pPr>
    </w:p>
    <w:p w14:paraId="11573364" w14:textId="77777777" w:rsidR="00384647" w:rsidRDefault="00384647" w:rsidP="00780FC7">
      <w:pPr>
        <w:rPr>
          <w:rFonts w:ascii="Arial" w:hAnsi="Arial" w:cs="Arial"/>
          <w:highlight w:val="red"/>
        </w:rPr>
      </w:pPr>
    </w:p>
    <w:p w14:paraId="68EEE3BD" w14:textId="77777777" w:rsidR="00780FC7" w:rsidRPr="00726561" w:rsidRDefault="00780FC7" w:rsidP="00780FC7">
      <w:pPr>
        <w:rPr>
          <w:rFonts w:ascii="Arial" w:hAnsi="Arial" w:cs="Arial"/>
        </w:rPr>
      </w:pPr>
    </w:p>
    <w:p w14:paraId="2FA3C751" w14:textId="77777777" w:rsidR="00780FC7" w:rsidRPr="00726561" w:rsidRDefault="00780FC7" w:rsidP="00780FC7">
      <w:pPr>
        <w:rPr>
          <w:rFonts w:ascii="Arial" w:hAnsi="Arial" w:cs="Arial"/>
        </w:rPr>
      </w:pPr>
    </w:p>
    <w:p w14:paraId="3922395B" w14:textId="77777777" w:rsidR="00780FC7" w:rsidRPr="00726561" w:rsidRDefault="00780FC7" w:rsidP="00780FC7">
      <w:pPr>
        <w:rPr>
          <w:rFonts w:ascii="Arial" w:hAnsi="Arial" w:cs="Arial"/>
        </w:rPr>
      </w:pPr>
    </w:p>
    <w:p w14:paraId="70FF241C" w14:textId="4519640E" w:rsidR="00780FC7" w:rsidRPr="000C3EC3" w:rsidRDefault="00F90251" w:rsidP="000C3EC3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0000CC"/>
          <w:sz w:val="28"/>
          <w:szCs w:val="28"/>
          <w:lang w:val="en-GB"/>
        </w:rPr>
      </w:pPr>
      <w:proofErr w:type="spellStart"/>
      <w:r>
        <w:rPr>
          <w:rFonts w:ascii="Arial" w:hAnsi="Arial" w:cs="Arial"/>
          <w:b/>
          <w:color w:val="0000CC"/>
          <w:sz w:val="28"/>
          <w:szCs w:val="28"/>
          <w:lang w:val="en-GB"/>
        </w:rPr>
        <w:t>Gwybodaeth</w:t>
      </w:r>
      <w:proofErr w:type="spellEnd"/>
      <w:r>
        <w:rPr>
          <w:rFonts w:ascii="Arial" w:hAnsi="Arial" w:cs="Arial"/>
          <w:b/>
          <w:color w:val="0000CC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CC"/>
          <w:sz w:val="28"/>
          <w:szCs w:val="28"/>
          <w:lang w:val="en-GB"/>
        </w:rPr>
        <w:t>bellach</w:t>
      </w:r>
      <w:proofErr w:type="spellEnd"/>
      <w:r>
        <w:rPr>
          <w:rFonts w:ascii="Arial" w:hAnsi="Arial" w:cs="Arial"/>
          <w:b/>
          <w:color w:val="0000CC"/>
          <w:sz w:val="28"/>
          <w:szCs w:val="28"/>
          <w:lang w:val="en-GB"/>
        </w:rPr>
        <w:t xml:space="preserve"> a Sut </w:t>
      </w:r>
      <w:proofErr w:type="spellStart"/>
      <w:r>
        <w:rPr>
          <w:rFonts w:ascii="Arial" w:hAnsi="Arial" w:cs="Arial"/>
          <w:b/>
          <w:color w:val="0000CC"/>
          <w:sz w:val="28"/>
          <w:szCs w:val="28"/>
          <w:lang w:val="en-GB"/>
        </w:rPr>
        <w:t>i</w:t>
      </w:r>
      <w:proofErr w:type="spellEnd"/>
      <w:r>
        <w:rPr>
          <w:rFonts w:ascii="Arial" w:hAnsi="Arial" w:cs="Arial"/>
          <w:b/>
          <w:color w:val="0000CC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CC"/>
          <w:sz w:val="28"/>
          <w:szCs w:val="28"/>
          <w:lang w:val="en-GB"/>
        </w:rPr>
        <w:t>Ymgeisio</w:t>
      </w:r>
      <w:proofErr w:type="spellEnd"/>
      <w:r>
        <w:rPr>
          <w:rFonts w:ascii="Arial" w:hAnsi="Arial" w:cs="Arial"/>
          <w:b/>
          <w:color w:val="0000CC"/>
          <w:sz w:val="28"/>
          <w:szCs w:val="28"/>
          <w:lang w:val="en-GB"/>
        </w:rPr>
        <w:t xml:space="preserve"> </w:t>
      </w:r>
    </w:p>
    <w:p w14:paraId="07192E07" w14:textId="77777777" w:rsidR="00780FC7" w:rsidRDefault="00780FC7" w:rsidP="00780FC7">
      <w:pPr>
        <w:rPr>
          <w:rFonts w:ascii="Arial" w:hAnsi="Arial" w:cs="Arial"/>
          <w:bCs/>
          <w:lang w:val="en-GB"/>
        </w:rPr>
      </w:pPr>
    </w:p>
    <w:p w14:paraId="4E6F3F03" w14:textId="77777777" w:rsidR="00384647" w:rsidRDefault="00384647" w:rsidP="00780FC7">
      <w:pPr>
        <w:rPr>
          <w:rFonts w:ascii="Arial" w:hAnsi="Arial" w:cs="Arial"/>
          <w:bCs/>
          <w:sz w:val="22"/>
          <w:szCs w:val="22"/>
          <w:lang w:val="en-GB"/>
        </w:rPr>
      </w:pPr>
    </w:p>
    <w:p w14:paraId="20FA65B2" w14:textId="7CEECF0B" w:rsidR="00384647" w:rsidRDefault="00384647" w:rsidP="00780FC7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Helen Williams, Cadwyn Clwyd </w:t>
      </w:r>
      <w:hyperlink r:id="rId14" w:history="1">
        <w:r w:rsidRPr="00365950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helen.williams@cadwynclwyd.co.uk</w:t>
        </w:r>
      </w:hyperlink>
      <w:r>
        <w:rPr>
          <w:rFonts w:ascii="Arial" w:hAnsi="Arial" w:cs="Arial"/>
          <w:bCs/>
          <w:sz w:val="22"/>
          <w:szCs w:val="22"/>
          <w:lang w:val="en-GB"/>
        </w:rPr>
        <w:t xml:space="preserve"> 01490 340500</w:t>
      </w:r>
    </w:p>
    <w:p w14:paraId="73D705D7" w14:textId="77777777" w:rsidR="00384647" w:rsidRDefault="00384647" w:rsidP="00780FC7">
      <w:pPr>
        <w:rPr>
          <w:rFonts w:ascii="Arial" w:hAnsi="Arial" w:cs="Arial"/>
          <w:bCs/>
          <w:sz w:val="22"/>
          <w:szCs w:val="22"/>
          <w:lang w:val="en-GB"/>
        </w:rPr>
      </w:pPr>
    </w:p>
    <w:p w14:paraId="197C4A0D" w14:textId="77777777" w:rsidR="00B63D7B" w:rsidRDefault="00B63D7B" w:rsidP="00B63D7B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Shaun Darlington, FLVC </w:t>
      </w:r>
      <w:hyperlink r:id="rId15" w:history="1">
        <w:r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Shaun.Darlington@flvc.org.uk</w:t>
        </w:r>
      </w:hyperlink>
      <w:r>
        <w:rPr>
          <w:rFonts w:ascii="Arial" w:hAnsi="Arial" w:cs="Arial"/>
          <w:bCs/>
          <w:sz w:val="22"/>
          <w:szCs w:val="22"/>
          <w:lang w:val="en-GB"/>
        </w:rPr>
        <w:t xml:space="preserve">  01352 744000</w:t>
      </w:r>
    </w:p>
    <w:p w14:paraId="5031A425" w14:textId="77777777" w:rsidR="00B63D7B" w:rsidRDefault="00B63D7B" w:rsidP="00B63D7B">
      <w:pPr>
        <w:rPr>
          <w:rFonts w:ascii="Arial" w:hAnsi="Arial" w:cs="Arial"/>
          <w:bCs/>
          <w:sz w:val="22"/>
          <w:szCs w:val="22"/>
          <w:lang w:val="en-GB"/>
        </w:rPr>
      </w:pPr>
    </w:p>
    <w:p w14:paraId="2FB4585F" w14:textId="77777777" w:rsidR="00780FC7" w:rsidRPr="00756E1C" w:rsidRDefault="00780FC7" w:rsidP="00780FC7">
      <w:pPr>
        <w:rPr>
          <w:rFonts w:ascii="Arial" w:hAnsi="Arial" w:cs="Arial"/>
          <w:bCs/>
          <w:sz w:val="22"/>
          <w:szCs w:val="22"/>
          <w:lang w:val="en-GB"/>
        </w:rPr>
      </w:pPr>
    </w:p>
    <w:p w14:paraId="0DAF56FE" w14:textId="77777777" w:rsidR="00CE4311" w:rsidRDefault="00CE4311" w:rsidP="00780FC7">
      <w:pPr>
        <w:rPr>
          <w:rFonts w:ascii="Arial" w:hAnsi="Arial" w:cs="Arial"/>
          <w:b/>
          <w:bCs/>
          <w:u w:val="single"/>
          <w:lang w:val="en-GB"/>
        </w:rPr>
      </w:pPr>
    </w:p>
    <w:p w14:paraId="5FF73CF5" w14:textId="77777777" w:rsidR="00CE4311" w:rsidRDefault="00CE4311" w:rsidP="00780FC7">
      <w:pPr>
        <w:rPr>
          <w:rFonts w:ascii="Arial" w:hAnsi="Arial" w:cs="Arial"/>
          <w:b/>
          <w:bCs/>
          <w:u w:val="single"/>
          <w:lang w:val="en-GB"/>
        </w:rPr>
      </w:pPr>
    </w:p>
    <w:p w14:paraId="34AF0DAD" w14:textId="238EBF65" w:rsidR="00780FC7" w:rsidRDefault="00F90251" w:rsidP="00780FC7">
      <w:pPr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 xml:space="preserve">Proses </w:t>
      </w:r>
      <w:proofErr w:type="spellStart"/>
      <w:r>
        <w:rPr>
          <w:rFonts w:ascii="Arial" w:hAnsi="Arial" w:cs="Arial"/>
          <w:b/>
          <w:bCs/>
          <w:u w:val="single"/>
          <w:lang w:val="en-GB"/>
        </w:rPr>
        <w:t>Ymgeisio</w:t>
      </w:r>
      <w:proofErr w:type="spellEnd"/>
      <w:r>
        <w:rPr>
          <w:rFonts w:ascii="Arial" w:hAnsi="Arial" w:cs="Arial"/>
          <w:b/>
          <w:bCs/>
          <w:u w:val="single"/>
          <w:lang w:val="en-GB"/>
        </w:rPr>
        <w:t xml:space="preserve"> am y </w:t>
      </w:r>
      <w:proofErr w:type="spellStart"/>
      <w:r>
        <w:rPr>
          <w:rFonts w:ascii="Arial" w:hAnsi="Arial" w:cs="Arial"/>
          <w:b/>
          <w:bCs/>
          <w:u w:val="single"/>
          <w:lang w:val="en-GB"/>
        </w:rPr>
        <w:t>Gronfa</w:t>
      </w:r>
      <w:proofErr w:type="spellEnd"/>
      <w:r>
        <w:rPr>
          <w:rFonts w:ascii="Arial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  <w:lang w:val="en-GB"/>
        </w:rPr>
        <w:t>Allweddol</w:t>
      </w:r>
      <w:proofErr w:type="spellEnd"/>
    </w:p>
    <w:p w14:paraId="3AAC8588" w14:textId="77777777" w:rsidR="00780FC7" w:rsidRPr="00976E45" w:rsidRDefault="00780FC7" w:rsidP="00780FC7">
      <w:pPr>
        <w:rPr>
          <w:rFonts w:ascii="Arial" w:hAnsi="Arial" w:cs="Arial"/>
          <w:b/>
          <w:bCs/>
          <w:u w:val="single"/>
          <w:lang w:val="en-GB"/>
        </w:rPr>
      </w:pPr>
    </w:p>
    <w:p w14:paraId="5895C08F" w14:textId="7593CC13" w:rsidR="00B531CC" w:rsidRDefault="001B6841" w:rsidP="125DD52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Mae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ffurflenni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cais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gael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gan</w:t>
      </w:r>
      <w:proofErr w:type="spellEnd"/>
      <w:r w:rsidR="00F90251">
        <w:rPr>
          <w:rFonts w:ascii="Arial" w:hAnsi="Arial" w:cs="Arial"/>
          <w:sz w:val="22"/>
          <w:szCs w:val="22"/>
          <w:lang w:val="en-GB"/>
        </w:rPr>
        <w:t xml:space="preserve"> </w:t>
      </w:r>
      <w:r w:rsidR="00780FC7" w:rsidRPr="125DD52A">
        <w:rPr>
          <w:rFonts w:ascii="Arial" w:hAnsi="Arial" w:cs="Arial"/>
          <w:sz w:val="22"/>
          <w:szCs w:val="22"/>
          <w:lang w:val="en-GB"/>
        </w:rPr>
        <w:t>Cadwyn Clwyd</w:t>
      </w:r>
      <w:r w:rsidR="00F90251">
        <w:rPr>
          <w:rFonts w:ascii="Arial" w:hAnsi="Arial" w:cs="Arial"/>
          <w:sz w:val="22"/>
          <w:szCs w:val="22"/>
          <w:lang w:val="en-GB"/>
        </w:rPr>
        <w:t xml:space="preserve"> ac </w:t>
      </w:r>
      <w:r w:rsidR="00E74F18">
        <w:rPr>
          <w:rFonts w:ascii="Arial" w:hAnsi="Arial" w:cs="Arial"/>
          <w:sz w:val="22"/>
          <w:szCs w:val="22"/>
          <w:lang w:val="en-GB"/>
        </w:rPr>
        <w:t>FLVC</w:t>
      </w:r>
      <w:r w:rsidR="00780FC7" w:rsidRPr="125DD52A">
        <w:rPr>
          <w:rFonts w:ascii="Arial" w:hAnsi="Arial" w:cs="Arial"/>
          <w:sz w:val="22"/>
          <w:szCs w:val="22"/>
          <w:lang w:val="en-GB"/>
        </w:rPr>
        <w:t xml:space="preserve">.  </w:t>
      </w:r>
      <w:proofErr w:type="spellStart"/>
      <w:r w:rsidR="00F90251">
        <w:rPr>
          <w:rFonts w:ascii="Arial" w:hAnsi="Arial" w:cs="Arial"/>
          <w:sz w:val="22"/>
          <w:szCs w:val="22"/>
          <w:lang w:val="en-GB"/>
        </w:rPr>
        <w:t>Mae’n</w:t>
      </w:r>
      <w:proofErr w:type="spellEnd"/>
      <w:r w:rsidR="00F9025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90251">
        <w:rPr>
          <w:rFonts w:ascii="Arial" w:hAnsi="Arial" w:cs="Arial"/>
          <w:sz w:val="22"/>
          <w:szCs w:val="22"/>
          <w:lang w:val="en-GB"/>
        </w:rPr>
        <w:t>rhaid</w:t>
      </w:r>
      <w:proofErr w:type="spellEnd"/>
      <w:r w:rsidR="00F9025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90251">
        <w:rPr>
          <w:rFonts w:ascii="Arial" w:hAnsi="Arial" w:cs="Arial"/>
          <w:sz w:val="22"/>
          <w:szCs w:val="22"/>
          <w:lang w:val="en-GB"/>
        </w:rPr>
        <w:t>ichi</w:t>
      </w:r>
      <w:proofErr w:type="spellEnd"/>
      <w:r w:rsidR="00F9025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90251">
        <w:rPr>
          <w:rFonts w:ascii="Arial" w:hAnsi="Arial" w:cs="Arial"/>
          <w:sz w:val="22"/>
          <w:szCs w:val="22"/>
          <w:lang w:val="en-GB"/>
        </w:rPr>
        <w:t>geisio</w:t>
      </w:r>
      <w:proofErr w:type="spellEnd"/>
      <w:r w:rsidR="00F9025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90251">
        <w:rPr>
          <w:rFonts w:ascii="Arial" w:hAnsi="Arial" w:cs="Arial"/>
          <w:sz w:val="22"/>
          <w:szCs w:val="22"/>
          <w:lang w:val="en-GB"/>
        </w:rPr>
        <w:t>cyngor</w:t>
      </w:r>
      <w:proofErr w:type="spellEnd"/>
      <w:r w:rsidR="00F9025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90251">
        <w:rPr>
          <w:rFonts w:ascii="Arial" w:hAnsi="Arial" w:cs="Arial"/>
          <w:sz w:val="22"/>
          <w:szCs w:val="22"/>
          <w:lang w:val="en-GB"/>
        </w:rPr>
        <w:t>gan</w:t>
      </w:r>
      <w:proofErr w:type="spellEnd"/>
      <w:r w:rsidR="00F9025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90251">
        <w:rPr>
          <w:rFonts w:ascii="Arial" w:hAnsi="Arial" w:cs="Arial"/>
          <w:sz w:val="22"/>
          <w:szCs w:val="22"/>
          <w:lang w:val="en-GB"/>
        </w:rPr>
        <w:t>Swyddog</w:t>
      </w:r>
      <w:proofErr w:type="spellEnd"/>
      <w:r w:rsidR="00F90251">
        <w:rPr>
          <w:rFonts w:ascii="Arial" w:hAnsi="Arial" w:cs="Arial"/>
          <w:sz w:val="22"/>
          <w:szCs w:val="22"/>
          <w:lang w:val="en-GB"/>
        </w:rPr>
        <w:t xml:space="preserve"> Cadwyn Clwyd neu </w:t>
      </w:r>
      <w:proofErr w:type="spellStart"/>
      <w:r w:rsidR="00F90251">
        <w:rPr>
          <w:rFonts w:ascii="Arial" w:hAnsi="Arial" w:cs="Arial"/>
          <w:sz w:val="22"/>
          <w:szCs w:val="22"/>
          <w:lang w:val="en-GB"/>
        </w:rPr>
        <w:t>Swyddog</w:t>
      </w:r>
      <w:proofErr w:type="spellEnd"/>
      <w:r w:rsidR="00F90251">
        <w:rPr>
          <w:rFonts w:ascii="Arial" w:hAnsi="Arial" w:cs="Arial"/>
          <w:sz w:val="22"/>
          <w:szCs w:val="22"/>
          <w:lang w:val="en-GB"/>
        </w:rPr>
        <w:t xml:space="preserve"> FLVC </w:t>
      </w:r>
      <w:proofErr w:type="spellStart"/>
      <w:r w:rsidR="00F90251">
        <w:rPr>
          <w:rFonts w:ascii="Arial" w:hAnsi="Arial" w:cs="Arial"/>
          <w:sz w:val="22"/>
          <w:szCs w:val="22"/>
          <w:lang w:val="en-GB"/>
        </w:rPr>
        <w:t>cyn</w:t>
      </w:r>
      <w:proofErr w:type="spellEnd"/>
      <w:r w:rsidR="00F9025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90251">
        <w:rPr>
          <w:rFonts w:ascii="Arial" w:hAnsi="Arial" w:cs="Arial"/>
          <w:sz w:val="22"/>
          <w:szCs w:val="22"/>
          <w:lang w:val="en-GB"/>
        </w:rPr>
        <w:t>llunio</w:t>
      </w:r>
      <w:proofErr w:type="spellEnd"/>
      <w:r w:rsidR="00F9025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90251">
        <w:rPr>
          <w:rFonts w:ascii="Arial" w:hAnsi="Arial" w:cs="Arial"/>
          <w:sz w:val="22"/>
          <w:szCs w:val="22"/>
          <w:lang w:val="en-GB"/>
        </w:rPr>
        <w:t>ffurflen</w:t>
      </w:r>
      <w:proofErr w:type="spellEnd"/>
      <w:r w:rsidR="00F9025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90251">
        <w:rPr>
          <w:rFonts w:ascii="Arial" w:hAnsi="Arial" w:cs="Arial"/>
          <w:sz w:val="22"/>
          <w:szCs w:val="22"/>
          <w:lang w:val="en-GB"/>
        </w:rPr>
        <w:t>gais</w:t>
      </w:r>
      <w:proofErr w:type="spellEnd"/>
      <w:r w:rsidR="00780FC7" w:rsidRPr="125DD52A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6BB2E893" w14:textId="77777777" w:rsidR="00B531CC" w:rsidRDefault="00B531CC" w:rsidP="125DD52A">
      <w:pPr>
        <w:rPr>
          <w:rFonts w:ascii="Arial" w:hAnsi="Arial" w:cs="Arial"/>
          <w:sz w:val="22"/>
          <w:szCs w:val="22"/>
          <w:lang w:val="en-GB"/>
        </w:rPr>
      </w:pPr>
    </w:p>
    <w:p w14:paraId="65A7EAA3" w14:textId="75E75C01" w:rsidR="00B531CC" w:rsidRDefault="00F90251" w:rsidP="125DD52A">
      <w:pPr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lastRenderedPageBreak/>
        <w:t>Caiff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Ffurflenni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Cais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sydd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wedi’u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cwblh</w:t>
      </w:r>
      <w:r w:rsidR="0018260F">
        <w:rPr>
          <w:rFonts w:ascii="Arial" w:hAnsi="Arial" w:cs="Arial"/>
          <w:sz w:val="22"/>
          <w:szCs w:val="22"/>
          <w:lang w:val="en-GB"/>
        </w:rPr>
        <w:t>au</w:t>
      </w:r>
      <w:proofErr w:type="spellEnd"/>
      <w:r w:rsidR="0018260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8260F">
        <w:rPr>
          <w:rFonts w:ascii="Arial" w:hAnsi="Arial" w:cs="Arial"/>
          <w:sz w:val="22"/>
          <w:szCs w:val="22"/>
          <w:lang w:val="en-GB"/>
        </w:rPr>
        <w:t>eu</w:t>
      </w:r>
      <w:proofErr w:type="spellEnd"/>
      <w:r w:rsidR="0018260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8260F">
        <w:rPr>
          <w:rFonts w:ascii="Arial" w:hAnsi="Arial" w:cs="Arial"/>
          <w:sz w:val="22"/>
          <w:szCs w:val="22"/>
          <w:lang w:val="en-GB"/>
        </w:rPr>
        <w:t>dwyn</w:t>
      </w:r>
      <w:proofErr w:type="spellEnd"/>
      <w:r w:rsidR="0018260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8260F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="0018260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8260F">
        <w:rPr>
          <w:rFonts w:ascii="Arial" w:hAnsi="Arial" w:cs="Arial"/>
          <w:sz w:val="22"/>
          <w:szCs w:val="22"/>
          <w:lang w:val="en-GB"/>
        </w:rPr>
        <w:t>ystyriaeth</w:t>
      </w:r>
      <w:proofErr w:type="spellEnd"/>
      <w:r w:rsidR="0018260F">
        <w:rPr>
          <w:rFonts w:ascii="Arial" w:hAnsi="Arial" w:cs="Arial"/>
          <w:sz w:val="22"/>
          <w:szCs w:val="22"/>
          <w:lang w:val="en-GB"/>
        </w:rPr>
        <w:t xml:space="preserve"> bob </w:t>
      </w:r>
      <w:proofErr w:type="spellStart"/>
      <w:r w:rsidR="0018260F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18260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8260F">
        <w:rPr>
          <w:rFonts w:ascii="Arial" w:hAnsi="Arial" w:cs="Arial"/>
          <w:sz w:val="22"/>
          <w:szCs w:val="22"/>
          <w:lang w:val="en-GB"/>
        </w:rPr>
        <w:t>dipyn</w:t>
      </w:r>
      <w:proofErr w:type="spellEnd"/>
      <w:r w:rsidR="0018260F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="0018260F">
        <w:rPr>
          <w:rFonts w:ascii="Arial" w:hAnsi="Arial" w:cs="Arial"/>
          <w:sz w:val="22"/>
          <w:szCs w:val="22"/>
          <w:lang w:val="en-GB"/>
        </w:rPr>
        <w:t>Bydd</w:t>
      </w:r>
      <w:proofErr w:type="spellEnd"/>
      <w:r w:rsidR="0018260F">
        <w:rPr>
          <w:rFonts w:ascii="Arial" w:hAnsi="Arial" w:cs="Arial"/>
          <w:sz w:val="22"/>
          <w:szCs w:val="22"/>
          <w:lang w:val="en-GB"/>
        </w:rPr>
        <w:t xml:space="preserve"> y panel </w:t>
      </w:r>
      <w:proofErr w:type="spellStart"/>
      <w:r w:rsidR="0018260F">
        <w:rPr>
          <w:rFonts w:ascii="Arial" w:hAnsi="Arial" w:cs="Arial"/>
          <w:sz w:val="22"/>
          <w:szCs w:val="22"/>
          <w:lang w:val="en-GB"/>
        </w:rPr>
        <w:t>grantiau</w:t>
      </w:r>
      <w:proofErr w:type="spellEnd"/>
      <w:r w:rsidR="0018260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8260F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18260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8260F">
        <w:rPr>
          <w:rFonts w:ascii="Arial" w:hAnsi="Arial" w:cs="Arial"/>
          <w:sz w:val="22"/>
          <w:szCs w:val="22"/>
          <w:lang w:val="en-GB"/>
        </w:rPr>
        <w:t>gyfrifol</w:t>
      </w:r>
      <w:proofErr w:type="spellEnd"/>
      <w:r w:rsidR="0018260F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="0018260F">
        <w:rPr>
          <w:rFonts w:ascii="Arial" w:hAnsi="Arial" w:cs="Arial"/>
          <w:sz w:val="22"/>
          <w:szCs w:val="22"/>
          <w:lang w:val="en-GB"/>
        </w:rPr>
        <w:t>eu</w:t>
      </w:r>
      <w:proofErr w:type="spellEnd"/>
      <w:r w:rsidR="0018260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8260F">
        <w:rPr>
          <w:rFonts w:ascii="Arial" w:hAnsi="Arial" w:cs="Arial"/>
          <w:sz w:val="22"/>
          <w:szCs w:val="22"/>
          <w:lang w:val="en-GB"/>
        </w:rPr>
        <w:t>hasesu</w:t>
      </w:r>
      <w:proofErr w:type="spellEnd"/>
      <w:r w:rsidR="0018260F">
        <w:rPr>
          <w:rFonts w:ascii="Arial" w:hAnsi="Arial" w:cs="Arial"/>
          <w:sz w:val="22"/>
          <w:szCs w:val="22"/>
          <w:lang w:val="en-GB"/>
        </w:rPr>
        <w:t>.</w:t>
      </w:r>
    </w:p>
    <w:p w14:paraId="63FAD35C" w14:textId="77777777" w:rsidR="00B531CC" w:rsidRDefault="00B531CC" w:rsidP="125DD52A">
      <w:pPr>
        <w:rPr>
          <w:rFonts w:ascii="Arial" w:hAnsi="Arial" w:cs="Arial"/>
          <w:sz w:val="22"/>
          <w:szCs w:val="22"/>
          <w:lang w:val="en-GB"/>
        </w:rPr>
      </w:pPr>
    </w:p>
    <w:p w14:paraId="078B8A87" w14:textId="680F5732" w:rsidR="00780FC7" w:rsidRPr="00756E1C" w:rsidRDefault="0018260F" w:rsidP="125DD52A">
      <w:pPr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Caiff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prosiectau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hasesu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sail y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meini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prawf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canlynol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0F4E0189" w14:textId="77777777" w:rsidR="00780FC7" w:rsidRPr="00756E1C" w:rsidRDefault="00780FC7" w:rsidP="00780FC7">
      <w:pPr>
        <w:rPr>
          <w:rFonts w:ascii="Arial" w:hAnsi="Arial" w:cs="Arial"/>
          <w:bCs/>
          <w:sz w:val="22"/>
          <w:szCs w:val="22"/>
          <w:lang w:val="en-GB"/>
        </w:rPr>
      </w:pPr>
    </w:p>
    <w:p w14:paraId="3E9DA9DB" w14:textId="0FCF78B3" w:rsidR="00780FC7" w:rsidRDefault="007C36FB" w:rsidP="00780FC7">
      <w:pPr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Cymhwyster</w:t>
      </w:r>
      <w:proofErr w:type="spellEnd"/>
    </w:p>
    <w:p w14:paraId="55BC398C" w14:textId="77777777" w:rsidR="00726561" w:rsidRPr="00756E1C" w:rsidRDefault="00726561" w:rsidP="00780FC7">
      <w:pPr>
        <w:rPr>
          <w:rFonts w:ascii="Arial" w:hAnsi="Arial" w:cs="Arial"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2"/>
        <w:gridCol w:w="2424"/>
      </w:tblGrid>
      <w:tr w:rsidR="007C36FB" w:rsidRPr="00756E1C" w14:paraId="252D0C7C" w14:textId="77777777" w:rsidTr="125DD52A">
        <w:tc>
          <w:tcPr>
            <w:tcW w:w="7650" w:type="dxa"/>
          </w:tcPr>
          <w:p w14:paraId="4189FC2B" w14:textId="342AB2B5" w:rsidR="00780FC7" w:rsidRPr="00726561" w:rsidRDefault="007C36FB" w:rsidP="007C36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6561">
              <w:rPr>
                <w:rFonts w:ascii="Arial" w:hAnsi="Arial" w:cs="Arial"/>
                <w:bCs/>
                <w:sz w:val="22"/>
                <w:szCs w:val="22"/>
              </w:rPr>
              <w:t xml:space="preserve">Ydy gweithgarwch y prosiect yn gymwys yn unol â Chronfa Ffyniant Gyffredin y DU  </w:t>
            </w:r>
          </w:p>
        </w:tc>
        <w:tc>
          <w:tcPr>
            <w:tcW w:w="2806" w:type="dxa"/>
          </w:tcPr>
          <w:p w14:paraId="659BCDA4" w14:textId="74CF744D" w:rsidR="00780FC7" w:rsidRPr="00756E1C" w:rsidRDefault="007C36FB" w:rsidP="007C36F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Ydy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neu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Nac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ydy</w:t>
            </w:r>
            <w:proofErr w:type="spellEnd"/>
          </w:p>
        </w:tc>
      </w:tr>
      <w:tr w:rsidR="007C36FB" w:rsidRPr="00756E1C" w14:paraId="1DB17AB3" w14:textId="77777777" w:rsidTr="125DD52A">
        <w:tc>
          <w:tcPr>
            <w:tcW w:w="7650" w:type="dxa"/>
          </w:tcPr>
          <w:p w14:paraId="4C44A6D8" w14:textId="0FAD494D" w:rsidR="00780FC7" w:rsidRPr="00726561" w:rsidRDefault="007C36FB" w:rsidP="007C36FB">
            <w:pPr>
              <w:rPr>
                <w:rFonts w:ascii="Arial" w:hAnsi="Arial" w:cs="Arial"/>
                <w:sz w:val="22"/>
                <w:szCs w:val="22"/>
              </w:rPr>
            </w:pPr>
            <w:r w:rsidRPr="00726561">
              <w:rPr>
                <w:rFonts w:ascii="Arial" w:hAnsi="Arial" w:cs="Arial"/>
                <w:sz w:val="22"/>
                <w:szCs w:val="22"/>
              </w:rPr>
              <w:t xml:space="preserve">Ydy’r ymgeisydd a gweithgarwch y prosiect yn gymwys yn unol â phrosiect Cronfa Allweddol Gymunedol </w:t>
            </w:r>
            <w:r w:rsidR="00726561">
              <w:rPr>
                <w:rFonts w:ascii="Arial" w:hAnsi="Arial" w:cs="Arial"/>
                <w:sz w:val="22"/>
                <w:szCs w:val="22"/>
              </w:rPr>
              <w:t>Sir y Fflint</w:t>
            </w:r>
            <w:r w:rsidRPr="00726561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2806" w:type="dxa"/>
          </w:tcPr>
          <w:p w14:paraId="00C19659" w14:textId="6FF3121F" w:rsidR="00780FC7" w:rsidRPr="00756E1C" w:rsidRDefault="007C36FB" w:rsidP="00BA1265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Ydy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neu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Nac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ydy</w:t>
            </w:r>
            <w:proofErr w:type="spellEnd"/>
          </w:p>
        </w:tc>
      </w:tr>
      <w:tr w:rsidR="007C36FB" w:rsidRPr="00756E1C" w14:paraId="00EA0346" w14:textId="77777777" w:rsidTr="125DD52A">
        <w:tc>
          <w:tcPr>
            <w:tcW w:w="7650" w:type="dxa"/>
          </w:tcPr>
          <w:p w14:paraId="3CBCD881" w14:textId="29D3FE7F" w:rsidR="00780FC7" w:rsidRPr="00726561" w:rsidRDefault="007C36FB" w:rsidP="007C36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6561">
              <w:rPr>
                <w:rFonts w:ascii="Arial" w:hAnsi="Arial" w:cs="Arial"/>
                <w:bCs/>
                <w:sz w:val="22"/>
                <w:szCs w:val="22"/>
              </w:rPr>
              <w:t>Graddfa amser realistig ar gyfer cyflawni’r prosiect (h.y.</w:t>
            </w:r>
            <w:r w:rsidR="00780FC7" w:rsidRPr="007265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26561">
              <w:rPr>
                <w:rFonts w:ascii="Arial" w:hAnsi="Arial" w:cs="Arial"/>
                <w:bCs/>
                <w:sz w:val="22"/>
                <w:szCs w:val="22"/>
              </w:rPr>
              <w:t xml:space="preserve">gellir ei gyflawni a’i gwblhau erbyn </w:t>
            </w:r>
            <w:r w:rsidR="003E36A1">
              <w:rPr>
                <w:rFonts w:ascii="Arial" w:hAnsi="Arial" w:cs="Arial"/>
                <w:bCs/>
                <w:sz w:val="22"/>
                <w:szCs w:val="22"/>
              </w:rPr>
              <w:t>14eg o Chwefror</w:t>
            </w:r>
            <w:r w:rsidRPr="00726561">
              <w:rPr>
                <w:rFonts w:ascii="Arial" w:hAnsi="Arial" w:cs="Arial"/>
                <w:bCs/>
                <w:sz w:val="22"/>
                <w:szCs w:val="22"/>
              </w:rPr>
              <w:t xml:space="preserve"> 202</w:t>
            </w:r>
            <w:r w:rsidR="003E36A1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726561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806" w:type="dxa"/>
          </w:tcPr>
          <w:p w14:paraId="33CAAA0A" w14:textId="13560B97" w:rsidR="00780FC7" w:rsidRPr="00756E1C" w:rsidRDefault="007C36FB" w:rsidP="007C36F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Ydy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neu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Nac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ydy</w:t>
            </w:r>
            <w:proofErr w:type="spellEnd"/>
          </w:p>
        </w:tc>
      </w:tr>
    </w:tbl>
    <w:p w14:paraId="2C8C4C67" w14:textId="25B28AB5" w:rsidR="00780FC7" w:rsidRPr="00726561" w:rsidRDefault="007C36FB" w:rsidP="00780FC7">
      <w:pPr>
        <w:rPr>
          <w:rFonts w:ascii="Arial" w:hAnsi="Arial" w:cs="Arial"/>
          <w:bCs/>
          <w:sz w:val="22"/>
          <w:szCs w:val="22"/>
        </w:rPr>
      </w:pPr>
      <w:r w:rsidRPr="00726561">
        <w:rPr>
          <w:rFonts w:ascii="Arial" w:hAnsi="Arial" w:cs="Arial"/>
          <w:bCs/>
          <w:sz w:val="22"/>
          <w:szCs w:val="22"/>
        </w:rPr>
        <w:t>Os ateboch chi ‘Ydy’ i bob un o’r cwestiynau uchod, gallai’r prosiect fynd rhagddi i’r broses sgorio</w:t>
      </w:r>
      <w:r w:rsidR="00780FC7" w:rsidRPr="00726561">
        <w:rPr>
          <w:rFonts w:ascii="Arial" w:hAnsi="Arial" w:cs="Arial"/>
          <w:bCs/>
          <w:sz w:val="22"/>
          <w:szCs w:val="22"/>
        </w:rPr>
        <w:t>.</w:t>
      </w:r>
    </w:p>
    <w:p w14:paraId="1D5BD932" w14:textId="77777777" w:rsidR="00780FC7" w:rsidRPr="00726561" w:rsidRDefault="00780FC7" w:rsidP="00780FC7">
      <w:pPr>
        <w:rPr>
          <w:rFonts w:ascii="Arial" w:hAnsi="Arial" w:cs="Arial"/>
          <w:bCs/>
          <w:sz w:val="22"/>
          <w:szCs w:val="22"/>
        </w:rPr>
      </w:pPr>
    </w:p>
    <w:p w14:paraId="67A826F8" w14:textId="4387AC3B" w:rsidR="00780FC7" w:rsidRPr="00756E1C" w:rsidRDefault="007C36FB" w:rsidP="00780FC7">
      <w:pPr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Sgorio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4"/>
        <w:gridCol w:w="2432"/>
      </w:tblGrid>
      <w:tr w:rsidR="007C36FB" w:rsidRPr="00756E1C" w14:paraId="19F13C5D" w14:textId="77777777" w:rsidTr="125DD52A">
        <w:tc>
          <w:tcPr>
            <w:tcW w:w="7650" w:type="dxa"/>
          </w:tcPr>
          <w:p w14:paraId="38EBEB72" w14:textId="05EE383A" w:rsidR="00780FC7" w:rsidRPr="00756E1C" w:rsidRDefault="007C36FB" w:rsidP="007C36F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Ategu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blaenoriaethau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Cronfa Ffyniant Gyffredin y DU </w:t>
            </w:r>
          </w:p>
        </w:tc>
        <w:tc>
          <w:tcPr>
            <w:tcW w:w="2806" w:type="dxa"/>
          </w:tcPr>
          <w:p w14:paraId="4DB4536C" w14:textId="2677B1DA" w:rsidR="00780FC7" w:rsidRPr="00756E1C" w:rsidRDefault="007C36FB" w:rsidP="007C36F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Sgôr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allan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o 10 marc </w:t>
            </w:r>
          </w:p>
        </w:tc>
      </w:tr>
      <w:tr w:rsidR="007C36FB" w:rsidRPr="00756E1C" w14:paraId="65FE6539" w14:textId="77777777" w:rsidTr="125DD52A">
        <w:tc>
          <w:tcPr>
            <w:tcW w:w="7650" w:type="dxa"/>
          </w:tcPr>
          <w:p w14:paraId="56A5855D" w14:textId="58B54637" w:rsidR="00780FC7" w:rsidRPr="00756E1C" w:rsidRDefault="007C36FB" w:rsidP="007C36F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Cyfraniad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chefnogaeth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tuag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at y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prosiect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gan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gymuned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06" w:type="dxa"/>
          </w:tcPr>
          <w:p w14:paraId="26FA28DD" w14:textId="5F9F6FFB" w:rsidR="00780FC7" w:rsidRPr="00756E1C" w:rsidRDefault="007C36FB" w:rsidP="125DD5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Sgôr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allan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o 10 marc</w:t>
            </w:r>
          </w:p>
        </w:tc>
      </w:tr>
      <w:tr w:rsidR="007C36FB" w:rsidRPr="00756E1C" w14:paraId="229A4395" w14:textId="77777777" w:rsidTr="125DD52A">
        <w:tc>
          <w:tcPr>
            <w:tcW w:w="7650" w:type="dxa"/>
          </w:tcPr>
          <w:p w14:paraId="6B7E2BB9" w14:textId="1CC1ECDE" w:rsidR="00780FC7" w:rsidRPr="00726561" w:rsidRDefault="007C36FB" w:rsidP="007C36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6561">
              <w:rPr>
                <w:rFonts w:ascii="Arial" w:hAnsi="Arial" w:cs="Arial"/>
                <w:bCs/>
                <w:sz w:val="22"/>
                <w:szCs w:val="22"/>
              </w:rPr>
              <w:t xml:space="preserve">Allbynnau a Deilliannau arfaethedig (gan gynnwys sut gallai’r prosiect dargedu cymorth bellach gan y Gronfa Ffyniant Gyffredin arfaethedig) </w:t>
            </w:r>
          </w:p>
        </w:tc>
        <w:tc>
          <w:tcPr>
            <w:tcW w:w="2806" w:type="dxa"/>
          </w:tcPr>
          <w:p w14:paraId="62604740" w14:textId="1783D372" w:rsidR="00780FC7" w:rsidRPr="00756E1C" w:rsidRDefault="007C36FB" w:rsidP="125DD5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Sgôr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allan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o 10 marc</w:t>
            </w:r>
          </w:p>
        </w:tc>
      </w:tr>
      <w:tr w:rsidR="007C36FB" w:rsidRPr="00756E1C" w14:paraId="66E6B453" w14:textId="77777777" w:rsidTr="125DD52A">
        <w:tc>
          <w:tcPr>
            <w:tcW w:w="7650" w:type="dxa"/>
          </w:tcPr>
          <w:p w14:paraId="131F8319" w14:textId="24B097A8" w:rsidR="00780FC7" w:rsidRPr="00756E1C" w:rsidRDefault="007C36FB" w:rsidP="007C36F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Gwerth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am Arian </w:t>
            </w:r>
          </w:p>
        </w:tc>
        <w:tc>
          <w:tcPr>
            <w:tcW w:w="2806" w:type="dxa"/>
          </w:tcPr>
          <w:p w14:paraId="3AF51300" w14:textId="708EA183" w:rsidR="00780FC7" w:rsidRPr="00756E1C" w:rsidRDefault="007C36FB" w:rsidP="125DD5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Sgôr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allan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o 10 marc</w:t>
            </w:r>
          </w:p>
        </w:tc>
      </w:tr>
    </w:tbl>
    <w:p w14:paraId="3BA0BF60" w14:textId="28928764" w:rsidR="00780FC7" w:rsidRPr="00726561" w:rsidRDefault="007C36FB" w:rsidP="125DD52A">
      <w:pPr>
        <w:rPr>
          <w:rFonts w:ascii="Arial" w:hAnsi="Arial" w:cs="Arial"/>
          <w:sz w:val="22"/>
          <w:szCs w:val="22"/>
        </w:rPr>
      </w:pPr>
      <w:r w:rsidRPr="00726561">
        <w:rPr>
          <w:rFonts w:ascii="Arial" w:hAnsi="Arial" w:cs="Arial"/>
          <w:sz w:val="22"/>
          <w:szCs w:val="22"/>
        </w:rPr>
        <w:t xml:space="preserve">Mae angen i gynnig dderbyn sgôr o 24 neu fwy inni ei ddwyn i ystyriaeth </w:t>
      </w:r>
      <w:r w:rsidR="00010203" w:rsidRPr="00726561">
        <w:rPr>
          <w:rFonts w:ascii="Arial" w:hAnsi="Arial" w:cs="Arial"/>
          <w:sz w:val="22"/>
          <w:szCs w:val="22"/>
        </w:rPr>
        <w:t>i’w gymeradwyo.</w:t>
      </w:r>
    </w:p>
    <w:p w14:paraId="20DA9CF2" w14:textId="77777777" w:rsidR="00780FC7" w:rsidRPr="00726561" w:rsidRDefault="00780FC7" w:rsidP="00780FC7">
      <w:pPr>
        <w:rPr>
          <w:rFonts w:ascii="Arial" w:hAnsi="Arial" w:cs="Arial"/>
          <w:bCs/>
        </w:rPr>
      </w:pPr>
    </w:p>
    <w:p w14:paraId="7DC3A5EF" w14:textId="6103438B" w:rsidR="00780FC7" w:rsidRPr="00726561" w:rsidRDefault="00010203" w:rsidP="00780FC7">
      <w:pPr>
        <w:rPr>
          <w:rFonts w:ascii="Arial" w:hAnsi="Arial" w:cs="Arial"/>
          <w:b/>
          <w:bCs/>
          <w:u w:val="single"/>
        </w:rPr>
      </w:pPr>
      <w:r w:rsidRPr="00726561">
        <w:rPr>
          <w:rFonts w:ascii="Arial" w:hAnsi="Arial" w:cs="Arial"/>
          <w:b/>
          <w:bCs/>
          <w:u w:val="single"/>
        </w:rPr>
        <w:t>Dangosyddion Allbynnau a Deilliannau’r Prosiect</w:t>
      </w:r>
    </w:p>
    <w:p w14:paraId="55C1C09A" w14:textId="77777777" w:rsidR="00780FC7" w:rsidRPr="00726561" w:rsidRDefault="00780FC7" w:rsidP="00780FC7">
      <w:pPr>
        <w:rPr>
          <w:rFonts w:ascii="Arial" w:hAnsi="Arial" w:cs="Arial"/>
        </w:rPr>
      </w:pPr>
    </w:p>
    <w:p w14:paraId="0506BAAD" w14:textId="3DDCA63F" w:rsidR="00780FC7" w:rsidRPr="00726561" w:rsidRDefault="00010203" w:rsidP="00780FC7">
      <w:pPr>
        <w:rPr>
          <w:rFonts w:ascii="Arial" w:hAnsi="Arial" w:cs="Arial"/>
          <w:sz w:val="22"/>
          <w:szCs w:val="22"/>
        </w:rPr>
      </w:pPr>
      <w:r w:rsidRPr="00726561">
        <w:rPr>
          <w:rFonts w:ascii="Arial" w:hAnsi="Arial" w:cs="Arial"/>
          <w:sz w:val="22"/>
          <w:szCs w:val="22"/>
        </w:rPr>
        <w:t>Yn ystod cam Cynnig y Prosiect, bydd gofyn i bob prosiect ddatgan yr Allbynnau a’r Deilliannau bydd eu prosiect yn ei gyflawni. Caiff yr Allbynnau a’r Deilliannau hyn eu dwyn i ystyriaeth fel rhan o broses asesu Cynnig y Prosiect</w:t>
      </w:r>
      <w:r w:rsidR="00780FC7" w:rsidRPr="00726561">
        <w:rPr>
          <w:rFonts w:ascii="Arial" w:hAnsi="Arial" w:cs="Arial"/>
          <w:sz w:val="22"/>
          <w:szCs w:val="22"/>
        </w:rPr>
        <w:t>.</w:t>
      </w:r>
    </w:p>
    <w:p w14:paraId="6E343372" w14:textId="77777777" w:rsidR="00780FC7" w:rsidRPr="00726561" w:rsidRDefault="00780FC7" w:rsidP="00780FC7">
      <w:pPr>
        <w:rPr>
          <w:rFonts w:ascii="Arial" w:hAnsi="Arial" w:cs="Arial"/>
          <w:bCs/>
          <w:sz w:val="22"/>
          <w:szCs w:val="22"/>
        </w:rPr>
      </w:pPr>
    </w:p>
    <w:p w14:paraId="63A689E2" w14:textId="05B6AFE9" w:rsidR="00780FC7" w:rsidRPr="00756E1C" w:rsidRDefault="00010203" w:rsidP="00780FC7">
      <w:pPr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Buddiolwyr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y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Prosiect</w:t>
      </w:r>
      <w:proofErr w:type="spellEnd"/>
    </w:p>
    <w:p w14:paraId="07048B7B" w14:textId="77777777" w:rsidR="00780FC7" w:rsidRDefault="00780FC7" w:rsidP="00780FC7">
      <w:pPr>
        <w:rPr>
          <w:rFonts w:ascii="Arial" w:hAnsi="Arial" w:cs="Arial"/>
          <w:bCs/>
          <w:lang w:val="en-GB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0"/>
        <w:gridCol w:w="3956"/>
      </w:tblGrid>
      <w:tr w:rsidR="00D806C7" w14:paraId="4157BBA5" w14:textId="073CB4D5" w:rsidTr="00D806C7">
        <w:trPr>
          <w:trHeight w:val="292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C3D1E3" w14:textId="758E819C" w:rsidR="00D806C7" w:rsidRPr="00B15783" w:rsidRDefault="00010203" w:rsidP="00BA1265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Allbynnau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F210F1" w14:textId="77777777" w:rsidR="00D806C7" w:rsidRPr="00B15783" w:rsidRDefault="00D806C7" w:rsidP="00BA1265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06C7" w14:paraId="2E2A6295" w14:textId="6780C4EA" w:rsidTr="00D806C7">
        <w:trPr>
          <w:trHeight w:val="51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677D4C5" w14:textId="3BA94FB1" w:rsidR="00D806C7" w:rsidRPr="00B15783" w:rsidRDefault="00D806C7" w:rsidP="00A9181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15783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10203">
              <w:rPr>
                <w:rFonts w:ascii="Arial" w:hAnsi="Arial" w:cs="Arial"/>
                <w:b/>
                <w:sz w:val="22"/>
                <w:szCs w:val="22"/>
              </w:rPr>
              <w:t xml:space="preserve">ifer y mudiadau sy’n derbyn grantiau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44C856D" w14:textId="777CFD4F" w:rsidR="00D806C7" w:rsidRPr="00D806C7" w:rsidRDefault="00D806C7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806C7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A91816">
              <w:rPr>
                <w:rFonts w:ascii="Arial" w:hAnsi="Arial" w:cs="Arial"/>
                <w:bCs/>
                <w:sz w:val="22"/>
                <w:szCs w:val="22"/>
              </w:rPr>
              <w:t>ifer y mudiadau sy’n derbyn grantiau</w:t>
            </w:r>
            <w:r w:rsidRPr="00D806C7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76A76310" w14:textId="3A8DEDC1" w:rsidR="00D806C7" w:rsidRPr="00D806C7" w:rsidRDefault="00A91816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Byddai’r mudiadau yma naill ai yn</w:t>
            </w:r>
            <w:r w:rsidR="00D806C7" w:rsidRPr="00D806C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0E904D0F" w14:textId="08F8F833" w:rsidR="00D806C7" w:rsidRPr="00D806C7" w:rsidRDefault="00D806C7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806C7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A91816">
              <w:rPr>
                <w:rFonts w:ascii="Arial" w:hAnsi="Arial" w:cs="Arial"/>
                <w:bCs/>
                <w:sz w:val="22"/>
                <w:szCs w:val="22"/>
              </w:rPr>
              <w:t>Fuddiolwr terfynol sef derbynnydd y grant ei hun, er enghraifft, awdurdod lleol, sefydliad addysg uwch neu fudiad sy’n cynrychioli sector penodol a allai fod yn cyflawni astudiaeth ddichonoldeb.</w:t>
            </w:r>
          </w:p>
          <w:p w14:paraId="50E8EFD2" w14:textId="3D1811F3" w:rsidR="00D806C7" w:rsidRPr="00D806C7" w:rsidRDefault="00D806C7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806C7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A91816">
              <w:rPr>
                <w:rFonts w:ascii="Arial" w:hAnsi="Arial" w:cs="Arial"/>
                <w:bCs/>
                <w:sz w:val="22"/>
                <w:szCs w:val="22"/>
              </w:rPr>
              <w:t>Mudiad sy’n fuddiolwr terfynol ac sydd ddim yn</w:t>
            </w:r>
            <w:r w:rsidR="004A0A68">
              <w:rPr>
                <w:rFonts w:ascii="Arial" w:hAnsi="Arial" w:cs="Arial"/>
                <w:bCs/>
                <w:sz w:val="22"/>
                <w:szCs w:val="22"/>
              </w:rPr>
              <w:t xml:space="preserve"> cyd-fynd â’r disgrifiad uchod ac ni ellir ei ddosbarthu o dan </w:t>
            </w:r>
            <w:r w:rsidR="00E84FB9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4A0A68">
              <w:rPr>
                <w:rFonts w:ascii="Arial" w:hAnsi="Arial" w:cs="Arial"/>
                <w:bCs/>
                <w:sz w:val="22"/>
                <w:szCs w:val="22"/>
              </w:rPr>
              <w:t>dangosyddion allbwn y busnes, er enghraifft mudiad elusennol</w:t>
            </w:r>
            <w:r w:rsidRPr="00D806C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20F3D44" w14:textId="2BE22BF4" w:rsidR="00D806C7" w:rsidRPr="00B15783" w:rsidRDefault="004A0A68" w:rsidP="004A0A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Mae g</w:t>
            </w:r>
            <w:r w:rsidR="00D806C7" w:rsidRPr="00D806C7">
              <w:rPr>
                <w:rFonts w:ascii="Arial" w:hAnsi="Arial" w:cs="Arial"/>
                <w:bCs/>
                <w:sz w:val="22"/>
                <w:szCs w:val="22"/>
              </w:rPr>
              <w:t>rant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yn golygu taliad arian parod gan y prosiect na chaiff ei ad-dalu. </w:t>
            </w:r>
          </w:p>
        </w:tc>
      </w:tr>
      <w:tr w:rsidR="00D806C7" w14:paraId="31E87417" w14:textId="2DAE4800" w:rsidTr="00D806C7">
        <w:trPr>
          <w:trHeight w:val="51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2F6675F" w14:textId="15394B2B" w:rsidR="00D806C7" w:rsidRPr="00B15783" w:rsidRDefault="00D806C7" w:rsidP="00F66A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4A0A68">
              <w:rPr>
                <w:rFonts w:ascii="Arial" w:hAnsi="Arial" w:cs="Arial"/>
                <w:b/>
                <w:sz w:val="22"/>
                <w:szCs w:val="22"/>
              </w:rPr>
              <w:t xml:space="preserve">ifer y mudiadau sy’n derbyn cymorth ariannol </w:t>
            </w:r>
            <w:r w:rsidR="00F66A21">
              <w:rPr>
                <w:rFonts w:ascii="Arial" w:hAnsi="Arial" w:cs="Arial"/>
                <w:b/>
                <w:sz w:val="22"/>
                <w:szCs w:val="22"/>
              </w:rPr>
              <w:t xml:space="preserve">ar wahân i grantiau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369BB0E" w14:textId="549B6A7A" w:rsidR="00D806C7" w:rsidRPr="00D806C7" w:rsidRDefault="00D806C7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806C7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F66A21">
              <w:rPr>
                <w:rFonts w:ascii="Arial" w:hAnsi="Arial" w:cs="Arial"/>
                <w:bCs/>
                <w:sz w:val="22"/>
                <w:szCs w:val="22"/>
              </w:rPr>
              <w:t>ifer y mudiadau sydd wedi derbyn cymorth ariannol ar wahân i grantiau</w:t>
            </w:r>
            <w:r w:rsidRPr="00D806C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A3A0751" w14:textId="71DE5922" w:rsidR="00D806C7" w:rsidRPr="00D806C7" w:rsidRDefault="00D806C7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806C7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- </w:t>
            </w:r>
            <w:r w:rsidR="00874925">
              <w:rPr>
                <w:rFonts w:ascii="Arial" w:hAnsi="Arial" w:cs="Arial"/>
                <w:bCs/>
                <w:sz w:val="22"/>
                <w:szCs w:val="22"/>
              </w:rPr>
              <w:t>Mae mudiadau’n golygu’r rheiny sydd heb eu diffinio fel menter, er enghraifft, awdurdod lleol, sefydliad addysg uwch, elusen, canolfan gymunedol neu fudiad sy’n cynrychioli sector penodol</w:t>
            </w:r>
            <w:r w:rsidRPr="00D806C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20CE9DD" w14:textId="47833062" w:rsidR="00D806C7" w:rsidRDefault="00D806C7" w:rsidP="00874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06C7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874925">
              <w:rPr>
                <w:rFonts w:ascii="Arial" w:hAnsi="Arial" w:cs="Arial"/>
                <w:bCs/>
                <w:sz w:val="22"/>
                <w:szCs w:val="22"/>
              </w:rPr>
              <w:t xml:space="preserve">Mae cymorth ariannol heb grant yn cyfeirio at fenthyciadau, cyllid risg, a buddsoddiad ariannol gan y prosiect sy’n ad-daladwy neu sy’n cynnig ecwiti i’r fenter. </w:t>
            </w:r>
          </w:p>
        </w:tc>
      </w:tr>
      <w:tr w:rsidR="00D806C7" w14:paraId="051AFA68" w14:textId="1474902A" w:rsidTr="00D806C7">
        <w:trPr>
          <w:trHeight w:val="58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611D4BB" w14:textId="7A242423" w:rsidR="00D806C7" w:rsidRPr="00B15783" w:rsidRDefault="00D806C7" w:rsidP="0087492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15783">
              <w:rPr>
                <w:rFonts w:ascii="Arial" w:hAnsi="Arial" w:cs="Arial"/>
                <w:b/>
                <w:spacing w:val="-12"/>
                <w:sz w:val="22"/>
                <w:szCs w:val="22"/>
              </w:rPr>
              <w:lastRenderedPageBreak/>
              <w:t>N</w:t>
            </w:r>
            <w:r w:rsidR="00874925">
              <w:rPr>
                <w:rFonts w:ascii="Arial" w:hAnsi="Arial" w:cs="Arial"/>
                <w:b/>
                <w:spacing w:val="-12"/>
                <w:sz w:val="22"/>
                <w:szCs w:val="22"/>
              </w:rPr>
              <w:t xml:space="preserve">ifer y mudiadau sy’n derbyn cymorth anariannol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0E06E78" w14:textId="69A30386" w:rsidR="00D806C7" w:rsidRPr="00D806C7" w:rsidRDefault="00D806C7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806C7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874925">
              <w:rPr>
                <w:rFonts w:ascii="Arial" w:hAnsi="Arial" w:cs="Arial"/>
                <w:bCs/>
                <w:sz w:val="22"/>
                <w:szCs w:val="22"/>
              </w:rPr>
              <w:t xml:space="preserve">ifer y mudiadau sy’n derbyn cymorth anariannol gyda’r bwriad o wella perfformiad. </w:t>
            </w:r>
          </w:p>
          <w:p w14:paraId="3CFAA179" w14:textId="77777777" w:rsidR="00D806C7" w:rsidRPr="00D806C7" w:rsidRDefault="00D806C7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117B6B" w14:textId="7599A2BD" w:rsidR="00D806C7" w:rsidRPr="00D806C7" w:rsidRDefault="00874925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Bydd y mudiadau yma naill ai yn</w:t>
            </w:r>
            <w:r w:rsidR="00D806C7" w:rsidRPr="00D806C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17B8A2B9" w14:textId="084684BC" w:rsidR="00D806C7" w:rsidRPr="00D806C7" w:rsidRDefault="00D806C7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806C7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874925">
              <w:rPr>
                <w:rFonts w:ascii="Arial" w:hAnsi="Arial" w:cs="Arial"/>
                <w:bCs/>
                <w:sz w:val="22"/>
                <w:szCs w:val="22"/>
              </w:rPr>
              <w:t>Fuddiolwr terfynol sef derbynnydd y grant ei hun, er enghraifft, awdurdod lleol, sefydliad addysg uwch, neu fudiad sy’n cynrychioli sector penodol a allai fod yn cyflawni astudiaeth ddichonoldeb</w:t>
            </w:r>
            <w:r w:rsidRPr="00D806C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1474796" w14:textId="105CD8F2" w:rsidR="00D806C7" w:rsidRPr="00D806C7" w:rsidRDefault="00D806C7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806C7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874925">
              <w:rPr>
                <w:rFonts w:ascii="Arial" w:hAnsi="Arial" w:cs="Arial"/>
                <w:bCs/>
                <w:sz w:val="22"/>
                <w:szCs w:val="22"/>
              </w:rPr>
              <w:t>Mudiad sy’n fuddiolwr terfynol ac sydd ddim yn cyd-fynd â’r disgrifiad uchod ac ni ellir ei ddosbarthu o dan d</w:t>
            </w:r>
            <w:r w:rsidR="00E84FB9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874925">
              <w:rPr>
                <w:rFonts w:ascii="Arial" w:hAnsi="Arial" w:cs="Arial"/>
                <w:bCs/>
                <w:sz w:val="22"/>
                <w:szCs w:val="22"/>
              </w:rPr>
              <w:t>angosyddion allbwn y busnes, er enghraifft mudiad elusennol</w:t>
            </w:r>
            <w:r w:rsidRPr="00D806C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691F7B2" w14:textId="54FB65CC" w:rsidR="00D806C7" w:rsidRPr="00D806C7" w:rsidRDefault="00874925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Mae cymorth anariannol yn golygu cyngor busnes, arweiniad, mentora a hyfforddiant. </w:t>
            </w:r>
            <w:r w:rsidR="008F554C">
              <w:rPr>
                <w:rFonts w:ascii="Arial" w:hAnsi="Arial" w:cs="Arial"/>
                <w:bCs/>
                <w:sz w:val="22"/>
                <w:szCs w:val="22"/>
              </w:rPr>
              <w:t xml:space="preserve">Mae’n rhaid i hyn ymwneud â rhyw fath o </w:t>
            </w:r>
            <w:r w:rsidR="0047154F">
              <w:rPr>
                <w:rFonts w:ascii="Arial" w:hAnsi="Arial" w:cs="Arial"/>
                <w:bCs/>
                <w:sz w:val="22"/>
                <w:szCs w:val="22"/>
              </w:rPr>
              <w:t>ryngweithio uniongyrchol gyda</w:t>
            </w:r>
            <w:r w:rsidR="00E84FB9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="0047154F">
              <w:rPr>
                <w:rFonts w:ascii="Arial" w:hAnsi="Arial" w:cs="Arial"/>
                <w:bCs/>
                <w:sz w:val="22"/>
                <w:szCs w:val="22"/>
              </w:rPr>
              <w:t xml:space="preserve"> aelodau’r mentrau – mewn geiriau eraill ni allai fod yn gyngor </w:t>
            </w:r>
            <w:r w:rsidR="00BB694F">
              <w:rPr>
                <w:rFonts w:ascii="Arial" w:hAnsi="Arial" w:cs="Arial"/>
                <w:bCs/>
                <w:sz w:val="22"/>
                <w:szCs w:val="22"/>
              </w:rPr>
              <w:t xml:space="preserve">wedi’i ddarlledu. Gallai’r cymorth fod yn barhaus. </w:t>
            </w:r>
          </w:p>
          <w:p w14:paraId="56CB5CAB" w14:textId="31732447" w:rsidR="00D806C7" w:rsidRPr="00B15783" w:rsidRDefault="00D806C7" w:rsidP="00BB694F">
            <w:pPr>
              <w:rPr>
                <w:rFonts w:ascii="Arial" w:hAnsi="Arial" w:cs="Arial"/>
                <w:b/>
                <w:spacing w:val="-12"/>
                <w:sz w:val="22"/>
                <w:szCs w:val="22"/>
              </w:rPr>
            </w:pPr>
            <w:r w:rsidRPr="00D806C7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BB694F">
              <w:rPr>
                <w:rFonts w:ascii="Arial" w:hAnsi="Arial" w:cs="Arial"/>
                <w:bCs/>
                <w:sz w:val="22"/>
                <w:szCs w:val="22"/>
              </w:rPr>
              <w:t>Mae perfformiad wedi gwella yn golygu gostyngiad mewn costau neu gynnydd mewn trosiant / elw.</w:t>
            </w:r>
            <w:r w:rsidRPr="00126435">
              <w:rPr>
                <w:rFonts w:ascii="Arial Narrow" w:hAnsi="Arial Narrow" w:cs="Arial"/>
                <w:bCs/>
                <w:sz w:val="22"/>
                <w:szCs w:val="22"/>
              </w:rPr>
              <w:t xml:space="preserve">          </w:t>
            </w:r>
          </w:p>
        </w:tc>
      </w:tr>
      <w:tr w:rsidR="00D806C7" w14:paraId="59DEFBC7" w14:textId="52AEFBEA" w:rsidTr="00D806C7">
        <w:trPr>
          <w:trHeight w:val="51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7E57C51" w14:textId="55256811" w:rsidR="00D806C7" w:rsidRPr="00B15783" w:rsidRDefault="00D806C7" w:rsidP="006858C5">
            <w:pPr>
              <w:rPr>
                <w:rFonts w:ascii="Arial" w:hAnsi="Arial" w:cs="Arial"/>
                <w:spacing w:val="-12"/>
                <w:sz w:val="22"/>
                <w:szCs w:val="22"/>
                <w:lang w:eastAsia="cy-GB"/>
              </w:rPr>
            </w:pPr>
            <w:r w:rsidRPr="00B15783">
              <w:rPr>
                <w:rFonts w:ascii="Arial" w:hAnsi="Arial" w:cs="Arial"/>
                <w:b/>
                <w:spacing w:val="-12"/>
                <w:sz w:val="22"/>
                <w:szCs w:val="22"/>
              </w:rPr>
              <w:t>N</w:t>
            </w:r>
            <w:r w:rsidR="006858C5">
              <w:rPr>
                <w:rFonts w:ascii="Arial" w:hAnsi="Arial" w:cs="Arial"/>
                <w:b/>
                <w:spacing w:val="-12"/>
                <w:sz w:val="22"/>
                <w:szCs w:val="22"/>
              </w:rPr>
              <w:t>ifer yr adnoddau / cyfleusterau sydd wedi’u creu neu eu gwella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67C0746" w14:textId="691274B9" w:rsidR="00D806C7" w:rsidRPr="00D806C7" w:rsidRDefault="006858C5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Y nifer o adnoddau / cyfleusterau newydd sydd wedi’u creu neu eu gwella. </w:t>
            </w:r>
          </w:p>
          <w:p w14:paraId="1F2FD023" w14:textId="65808CF9" w:rsidR="00D806C7" w:rsidRPr="00D806C7" w:rsidRDefault="00D806C7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806C7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6858C5">
              <w:rPr>
                <w:rFonts w:ascii="Arial" w:hAnsi="Arial" w:cs="Arial"/>
                <w:bCs/>
                <w:sz w:val="22"/>
                <w:szCs w:val="22"/>
              </w:rPr>
              <w:t xml:space="preserve">Mae adnodd / cyfleuster yn golygu unrhyw wasanaeth mewn adeilad materol, gan gynnwys, ond heb ei gyfyngu i lys </w:t>
            </w:r>
            <w:r w:rsidR="00944C56">
              <w:rPr>
                <w:rFonts w:ascii="Arial" w:hAnsi="Arial" w:cs="Arial"/>
                <w:bCs/>
                <w:sz w:val="22"/>
                <w:szCs w:val="22"/>
              </w:rPr>
              <w:t>ynadon, gorsafoedd heddlu, neuaddau tref, cyfleusterau chwaraeon, ysbytai a thai bach cyhoeddus</w:t>
            </w:r>
            <w:r w:rsidRPr="00D806C7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0850A20A" w14:textId="7AEC8B66" w:rsidR="00D806C7" w:rsidRPr="00D806C7" w:rsidRDefault="00D806C7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806C7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1330D4">
              <w:rPr>
                <w:rFonts w:ascii="Arial" w:hAnsi="Arial" w:cs="Arial"/>
                <w:bCs/>
                <w:sz w:val="22"/>
                <w:szCs w:val="22"/>
              </w:rPr>
              <w:t>Mae wedi’u c</w:t>
            </w:r>
            <w:r w:rsidR="00944C56">
              <w:rPr>
                <w:rFonts w:ascii="Arial" w:hAnsi="Arial" w:cs="Arial"/>
                <w:bCs/>
                <w:sz w:val="22"/>
                <w:szCs w:val="22"/>
              </w:rPr>
              <w:t xml:space="preserve">reu yn golygu nad oedd yr adnodd / cyfleuster yn bodoli </w:t>
            </w:r>
            <w:r w:rsidR="001330D4">
              <w:rPr>
                <w:rFonts w:ascii="Arial" w:hAnsi="Arial" w:cs="Arial"/>
                <w:bCs/>
                <w:sz w:val="22"/>
                <w:szCs w:val="22"/>
              </w:rPr>
              <w:t xml:space="preserve">o’r blaen. </w:t>
            </w:r>
          </w:p>
          <w:p w14:paraId="18650C83" w14:textId="57B67FA4" w:rsidR="00D806C7" w:rsidRPr="00D806C7" w:rsidRDefault="00D806C7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806C7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1330D4">
              <w:rPr>
                <w:rFonts w:ascii="Arial" w:hAnsi="Arial" w:cs="Arial"/>
                <w:bCs/>
                <w:sz w:val="22"/>
                <w:szCs w:val="22"/>
              </w:rPr>
              <w:t xml:space="preserve"> Mae </w:t>
            </w:r>
            <w:r w:rsidRPr="00D806C7">
              <w:rPr>
                <w:rFonts w:ascii="Arial" w:hAnsi="Arial" w:cs="Arial"/>
                <w:bCs/>
                <w:sz w:val="22"/>
                <w:szCs w:val="22"/>
              </w:rPr>
              <w:t>'</w:t>
            </w:r>
            <w:r w:rsidR="001330D4">
              <w:rPr>
                <w:rFonts w:ascii="Arial" w:hAnsi="Arial" w:cs="Arial"/>
                <w:bCs/>
                <w:sz w:val="22"/>
                <w:szCs w:val="22"/>
              </w:rPr>
              <w:t xml:space="preserve">wedi’u gwella’ yn golygu ychwanegu, adfer neu atgyweirio cyfleusterau gyda’r nod o greu man </w:t>
            </w:r>
            <w:r w:rsidR="001330D4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cyhoeddus </w:t>
            </w:r>
            <w:r w:rsidR="00B57D89">
              <w:rPr>
                <w:rFonts w:ascii="Arial" w:hAnsi="Arial" w:cs="Arial"/>
                <w:bCs/>
                <w:sz w:val="22"/>
                <w:szCs w:val="22"/>
              </w:rPr>
              <w:t xml:space="preserve">gwell. Nid yw’n golygu cynnal a chadw cyfleusterau presennol. </w:t>
            </w:r>
          </w:p>
          <w:p w14:paraId="779DBDE0" w14:textId="77777777" w:rsidR="00D806C7" w:rsidRPr="00D806C7" w:rsidRDefault="00D806C7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031A26" w14:textId="06648F93" w:rsidR="00D806C7" w:rsidRPr="00B15783" w:rsidRDefault="00B57D89" w:rsidP="00E84FB9">
            <w:pPr>
              <w:rPr>
                <w:rFonts w:ascii="Arial" w:hAnsi="Arial" w:cs="Arial"/>
                <w:b/>
                <w:spacing w:val="-12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Os caiff adnoddau / cyfleusterau eu </w:t>
            </w:r>
            <w:r w:rsidR="00E84FB9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>
              <w:rPr>
                <w:rFonts w:ascii="Arial" w:hAnsi="Arial" w:cs="Arial"/>
                <w:bCs/>
                <w:sz w:val="22"/>
                <w:szCs w:val="22"/>
              </w:rPr>
              <w:t>ystyried fel rhai sydd wedi’u gwella neu eu creu mewn dangosydd allbwn arall (e.e. nifer o asedau diwylliannol wedi’u hategu / eu creu) ni ddylid eu hystyried</w:t>
            </w:r>
            <w:r w:rsidR="00B67C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84FB9">
              <w:rPr>
                <w:rFonts w:ascii="Arial" w:hAnsi="Arial" w:cs="Arial"/>
                <w:bCs/>
                <w:sz w:val="22"/>
                <w:szCs w:val="22"/>
              </w:rPr>
              <w:t>ynghlwm â’r</w:t>
            </w:r>
            <w:r w:rsidR="00B67C3B">
              <w:rPr>
                <w:rFonts w:ascii="Arial" w:hAnsi="Arial" w:cs="Arial"/>
                <w:bCs/>
                <w:sz w:val="22"/>
                <w:szCs w:val="22"/>
              </w:rPr>
              <w:t xml:space="preserve"> dangosydd hwn yn ogystal. Dylai’r Awdurdod Lleol benderfynu pa ddisgrifiad maen nhw’n fwy perthnasol iddo</w:t>
            </w:r>
            <w:r w:rsidR="00D806C7" w:rsidRPr="00D806C7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D806C7" w:rsidRPr="00126435">
              <w:rPr>
                <w:rFonts w:ascii="Arial Narrow" w:hAnsi="Arial Narrow" w:cs="Arial"/>
                <w:bCs/>
                <w:sz w:val="22"/>
                <w:szCs w:val="22"/>
              </w:rPr>
              <w:t xml:space="preserve">  </w:t>
            </w:r>
          </w:p>
        </w:tc>
      </w:tr>
      <w:tr w:rsidR="00D806C7" w14:paraId="5829256E" w14:textId="780EEAFC" w:rsidTr="00D806C7">
        <w:trPr>
          <w:trHeight w:val="51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40392F2" w14:textId="779B6088" w:rsidR="00D806C7" w:rsidRPr="00B15783" w:rsidRDefault="00BB3EC8" w:rsidP="00BB3E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Cyfanswm y mannau</w:t>
            </w:r>
            <w:r w:rsidR="00B67C3B">
              <w:rPr>
                <w:rFonts w:ascii="Arial" w:hAnsi="Arial" w:cs="Arial"/>
                <w:b/>
                <w:sz w:val="22"/>
                <w:szCs w:val="22"/>
              </w:rPr>
              <w:t xml:space="preserve"> gwyrdd neu las sydd wedi’u creu neu eu gwella 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C368CD0" w14:textId="284C9DA5" w:rsidR="00D806C7" w:rsidRPr="00D806C7" w:rsidRDefault="00CF3392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Cyfanswm y metredd sgwâr o </w:t>
            </w:r>
            <w:r w:rsidR="00BB3EC8">
              <w:rPr>
                <w:rFonts w:ascii="Arial" w:hAnsi="Arial" w:cs="Arial"/>
                <w:bCs/>
                <w:sz w:val="22"/>
                <w:szCs w:val="22"/>
              </w:rPr>
              <w:t>fanna</w:t>
            </w:r>
            <w:r>
              <w:rPr>
                <w:rFonts w:ascii="Arial" w:hAnsi="Arial" w:cs="Arial"/>
                <w:bCs/>
                <w:sz w:val="22"/>
                <w:szCs w:val="22"/>
              </w:rPr>
              <w:t>u gwyrdd neu las sydd wedi’u cwblhau neu eu gwella</w:t>
            </w:r>
            <w:r w:rsidR="00D806C7" w:rsidRPr="00D806C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3C507FE" w14:textId="448DA679" w:rsidR="00D806C7" w:rsidRPr="00D806C7" w:rsidRDefault="00D806C7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806C7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BB3EC8">
              <w:rPr>
                <w:rFonts w:ascii="Arial" w:hAnsi="Arial" w:cs="Arial"/>
                <w:bCs/>
                <w:sz w:val="22"/>
                <w:szCs w:val="22"/>
              </w:rPr>
              <w:t>Mae man</w:t>
            </w:r>
            <w:r w:rsidR="00CF3392">
              <w:rPr>
                <w:rFonts w:ascii="Arial" w:hAnsi="Arial" w:cs="Arial"/>
                <w:bCs/>
                <w:sz w:val="22"/>
                <w:szCs w:val="22"/>
              </w:rPr>
              <w:t xml:space="preserve"> gwyrdd neu las yn cyfeirio at unrhyw dir lly</w:t>
            </w:r>
            <w:r w:rsidR="00BB3EC8">
              <w:rPr>
                <w:rFonts w:ascii="Arial" w:hAnsi="Arial" w:cs="Arial"/>
                <w:bCs/>
                <w:sz w:val="22"/>
                <w:szCs w:val="22"/>
              </w:rPr>
              <w:t>styfiant, neu ddŵr, mewn ardal d</w:t>
            </w:r>
            <w:r w:rsidR="00CF3392">
              <w:rPr>
                <w:rFonts w:ascii="Arial" w:hAnsi="Arial" w:cs="Arial"/>
                <w:bCs/>
                <w:sz w:val="22"/>
                <w:szCs w:val="22"/>
              </w:rPr>
              <w:t>refol neu fan cyhoeddus. Mae hyn yn cynnwys</w:t>
            </w:r>
            <w:r w:rsidR="00BB526F">
              <w:rPr>
                <w:rFonts w:ascii="Arial" w:hAnsi="Arial" w:cs="Arial"/>
                <w:bCs/>
                <w:sz w:val="22"/>
                <w:szCs w:val="22"/>
              </w:rPr>
              <w:t xml:space="preserve">: parciau, gerddi cyhoeddus, caeau chwarae, mannau chwarae i blant, coedwigoedd neu fannau naturiol eraill, mannau glaswellt, mynwentydd, rhandiroedd yn ogystal â choridorau gwyrdd megis llwybrau. Nid yw’n cyfeirio at </w:t>
            </w:r>
            <w:r w:rsidR="009142BF">
              <w:rPr>
                <w:rFonts w:ascii="Arial" w:hAnsi="Arial" w:cs="Arial"/>
                <w:bCs/>
                <w:sz w:val="22"/>
                <w:szCs w:val="22"/>
              </w:rPr>
              <w:t xml:space="preserve">fannau </w:t>
            </w:r>
            <w:r w:rsidR="003578C4">
              <w:rPr>
                <w:rFonts w:ascii="Arial" w:hAnsi="Arial" w:cs="Arial"/>
                <w:bCs/>
                <w:sz w:val="22"/>
                <w:szCs w:val="22"/>
              </w:rPr>
              <w:t>palmantog rhwng neu o amgylch adeiladau; ar gyfer y rhain, gwelwch ddangosyddion sy’n ymwneud â “tir cyhoeddus”.</w:t>
            </w:r>
          </w:p>
          <w:p w14:paraId="38D05BA3" w14:textId="16DC25D2" w:rsidR="00D806C7" w:rsidRPr="00D806C7" w:rsidRDefault="00D806C7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806C7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3578C4">
              <w:rPr>
                <w:rFonts w:ascii="Arial" w:hAnsi="Arial" w:cs="Arial"/>
                <w:bCs/>
                <w:sz w:val="22"/>
                <w:szCs w:val="22"/>
              </w:rPr>
              <w:t>Mae wedi’u creu yn golygu</w:t>
            </w:r>
            <w:r w:rsidR="00E6253B">
              <w:rPr>
                <w:rFonts w:ascii="Arial" w:hAnsi="Arial" w:cs="Arial"/>
                <w:bCs/>
                <w:sz w:val="22"/>
                <w:szCs w:val="22"/>
              </w:rPr>
              <w:t xml:space="preserve"> creu </w:t>
            </w:r>
            <w:r w:rsidR="00BB3EC8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E6253B">
              <w:rPr>
                <w:rFonts w:ascii="Arial" w:hAnsi="Arial" w:cs="Arial"/>
                <w:bCs/>
                <w:sz w:val="22"/>
                <w:szCs w:val="22"/>
              </w:rPr>
              <w:t>an gwyrdd neu las</w:t>
            </w:r>
            <w:r w:rsidR="00BB3EC8">
              <w:rPr>
                <w:rFonts w:ascii="Arial" w:hAnsi="Arial" w:cs="Arial"/>
                <w:bCs/>
                <w:sz w:val="22"/>
                <w:szCs w:val="22"/>
              </w:rPr>
              <w:t xml:space="preserve"> ffisegol</w:t>
            </w:r>
            <w:r w:rsidR="00E6253B">
              <w:rPr>
                <w:rFonts w:ascii="Arial" w:hAnsi="Arial" w:cs="Arial"/>
                <w:bCs/>
                <w:sz w:val="22"/>
                <w:szCs w:val="22"/>
              </w:rPr>
              <w:t>, sy’n agored i’r cyhoedd, nad oedd yn bodoli eisoes</w:t>
            </w:r>
            <w:r w:rsidRPr="00D806C7">
              <w:rPr>
                <w:rFonts w:ascii="Arial" w:hAnsi="Arial" w:cs="Arial"/>
                <w:bCs/>
                <w:sz w:val="22"/>
                <w:szCs w:val="22"/>
              </w:rPr>
              <w:t xml:space="preserve">.                                </w:t>
            </w:r>
          </w:p>
          <w:p w14:paraId="6F59B4D0" w14:textId="0938481D" w:rsidR="00D806C7" w:rsidRPr="00D806C7" w:rsidRDefault="00D806C7" w:rsidP="00B538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06C7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E6253B">
              <w:rPr>
                <w:rFonts w:ascii="Arial" w:hAnsi="Arial" w:cs="Arial"/>
                <w:bCs/>
                <w:sz w:val="22"/>
                <w:szCs w:val="22"/>
              </w:rPr>
              <w:t xml:space="preserve">Mae wedi’u gwella yn golygu, ychwanegu, adfer neu atgyweirio cyfleusterau a </w:t>
            </w:r>
            <w:r w:rsidR="00335884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BB3EC8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="00335884">
              <w:rPr>
                <w:rFonts w:ascii="Arial" w:hAnsi="Arial" w:cs="Arial"/>
                <w:bCs/>
                <w:sz w:val="22"/>
                <w:szCs w:val="22"/>
              </w:rPr>
              <w:t xml:space="preserve">irlunio. Nid yw’n cyfeirio at gynnal a chadw mannau gwyrdd presennol, megis torri </w:t>
            </w:r>
            <w:r w:rsidR="00B5387B">
              <w:rPr>
                <w:rFonts w:ascii="Arial" w:hAnsi="Arial" w:cs="Arial"/>
                <w:bCs/>
                <w:sz w:val="22"/>
                <w:szCs w:val="22"/>
              </w:rPr>
              <w:t xml:space="preserve">glaswellt, tocio a glanhau. </w:t>
            </w:r>
          </w:p>
        </w:tc>
      </w:tr>
      <w:tr w:rsidR="00D806C7" w14:paraId="1FDF1416" w14:textId="5F7A85B9" w:rsidTr="00D806C7">
        <w:trPr>
          <w:trHeight w:val="53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F66DCD" w14:textId="78D29D1C" w:rsidR="00D806C7" w:rsidRPr="00B15783" w:rsidRDefault="00B5387B" w:rsidP="00BA126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Deilliannau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68F547" w14:textId="77777777" w:rsidR="00D806C7" w:rsidRPr="00D806C7" w:rsidRDefault="00D806C7" w:rsidP="00BA12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6C7" w14:paraId="43E6754E" w14:textId="2796944A" w:rsidTr="00D806C7">
        <w:trPr>
          <w:trHeight w:val="53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6736494" w14:textId="39B3F6CF" w:rsidR="00D806C7" w:rsidRPr="00B15783" w:rsidRDefault="00B5387B" w:rsidP="00B5387B">
            <w:pPr>
              <w:rPr>
                <w:rFonts w:ascii="Arial" w:hAnsi="Arial" w:cs="Arial"/>
                <w:b/>
                <w:spacing w:val="-1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2"/>
                <w:sz w:val="22"/>
                <w:szCs w:val="22"/>
              </w:rPr>
              <w:t xml:space="preserve">Gwell dealltwriaeth o brosiect cyfleuster / seilwaith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7234F46" w14:textId="50BD68E7" w:rsidR="00D806C7" w:rsidRPr="00D806C7" w:rsidRDefault="00B5387B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Y nifer o bobl sy’n datgan bod eu dealltwriaeth o’r prosiect(au) cyfleuster / seilwaith yn dda neu’n dda iawn. Mae hyn yn cyfeirio at brosiectau sydd â’r nod o wella neu greu cyfleusterau a seilwaith. Gan mai’r bwriad ydy mesur newid, byddai ond yn berthnasol lle gallai’r unigolyn ei brofi yn flaenorol (h.y. ei fod yn bodoli eisoes a ddim yn newydd). </w:t>
            </w:r>
          </w:p>
          <w:p w14:paraId="56C39926" w14:textId="518EF2D5" w:rsidR="00D806C7" w:rsidRPr="00D806C7" w:rsidRDefault="00B5387B" w:rsidP="00D3361E">
            <w:pPr>
              <w:rPr>
                <w:rFonts w:ascii="Arial" w:hAnsi="Arial" w:cs="Arial"/>
                <w:b/>
                <w:spacing w:val="-12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Bydd adrodd hefyd yn hwyluso’r opsiwn o adrodd am </w:t>
            </w:r>
            <w:r w:rsidR="00D3361E">
              <w:rPr>
                <w:rFonts w:ascii="Arial" w:hAnsi="Arial" w:cs="Arial"/>
                <w:bCs/>
                <w:sz w:val="22"/>
                <w:szCs w:val="22"/>
              </w:rPr>
              <w:t>fetrig lleihad</w:t>
            </w:r>
            <w:r w:rsidR="00D806C7" w:rsidRPr="00D806C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D806C7" w14:paraId="2DCB671C" w14:textId="28D71E79" w:rsidTr="00D806C7">
        <w:trPr>
          <w:trHeight w:val="51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75688D0" w14:textId="78E6DD5B" w:rsidR="00D806C7" w:rsidRPr="00B15783" w:rsidRDefault="00D3361E" w:rsidP="00D3361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Cynnydd yn nifer o ddefnyddwyr cyfleusterau / adnoddau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4414416" w14:textId="77777777" w:rsidR="00D3361E" w:rsidRDefault="00D3361E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 cynnydd yn y nifer o ddefnyddwyr cyfleusterau / adnoddau. Defnyddwyr ydy’r bobl hynny sy’n defnyddio cyfleusterau / adnoddau.</w:t>
            </w:r>
          </w:p>
          <w:p w14:paraId="5F8B93FE" w14:textId="302DC98D" w:rsidR="00D806C7" w:rsidRPr="00D806C7" w:rsidRDefault="00D3361E" w:rsidP="00D806C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Mae adnodd / cyfleuster yn cyfeirio at unrhyw wasanaeth mewn adeilad ffisegol, gan gynnwys, ond heb ei gyfyngu i lys ynadon, gorsafoedd heddlu, neuaddau tref, sefydliadau diwylliannol, ysbytai a thai bach cyhoeddus.  </w:t>
            </w:r>
          </w:p>
          <w:p w14:paraId="5FB8CF5D" w14:textId="23AB96A5" w:rsidR="00D806C7" w:rsidRPr="00B15783" w:rsidRDefault="00D3361E" w:rsidP="00D806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Bydd adrodd hefyd yn hwyluso’r opsiwn o adrodd am fetrig lleihad</w:t>
            </w:r>
            <w:r w:rsidRPr="00D806C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6F3F64F3" w14:textId="06DE0571" w:rsidR="00780FC7" w:rsidRPr="00B15783" w:rsidRDefault="00780FC7" w:rsidP="00780FC7">
      <w:pPr>
        <w:rPr>
          <w:rFonts w:ascii="Arial" w:hAnsi="Arial" w:cs="Arial"/>
          <w:bCs/>
        </w:rPr>
      </w:pPr>
    </w:p>
    <w:p w14:paraId="3BEF3C7A" w14:textId="77777777" w:rsidR="00B531CC" w:rsidRPr="00726561" w:rsidRDefault="00B531CC" w:rsidP="00780FC7">
      <w:pPr>
        <w:rPr>
          <w:rFonts w:ascii="Arial" w:hAnsi="Arial" w:cs="Arial"/>
          <w:bCs/>
          <w:i/>
          <w:iCs/>
          <w:highlight w:val="lightGray"/>
        </w:rPr>
      </w:pPr>
    </w:p>
    <w:p w14:paraId="05F54131" w14:textId="77777777" w:rsidR="00B531CC" w:rsidRPr="00726561" w:rsidRDefault="00B531CC" w:rsidP="00780FC7">
      <w:pPr>
        <w:rPr>
          <w:rFonts w:ascii="Arial" w:hAnsi="Arial" w:cs="Arial"/>
          <w:bCs/>
          <w:i/>
          <w:iCs/>
          <w:highlight w:val="lightGray"/>
        </w:rPr>
      </w:pPr>
    </w:p>
    <w:p w14:paraId="6E10BEED" w14:textId="53C70A18" w:rsidR="00780FC7" w:rsidRPr="00726561" w:rsidRDefault="00D3361E" w:rsidP="00780FC7">
      <w:pPr>
        <w:rPr>
          <w:rFonts w:ascii="Arial" w:hAnsi="Arial" w:cs="Arial"/>
          <w:bCs/>
          <w:i/>
          <w:iCs/>
        </w:rPr>
      </w:pPr>
      <w:r w:rsidRPr="00726561">
        <w:rPr>
          <w:rFonts w:ascii="Arial" w:hAnsi="Arial" w:cs="Arial"/>
          <w:bCs/>
          <w:i/>
          <w:iCs/>
          <w:highlight w:val="lightGray"/>
        </w:rPr>
        <w:t xml:space="preserve">Mae’r adran hon ond yn berthnasol i Fentrau Cymdeithasol, Cwmnïau Buddiant Cymunedol a Grwpiau Cymunedol sy’n masnachu e.e. Siop, Tafarn neu Gaffi. </w:t>
      </w:r>
    </w:p>
    <w:p w14:paraId="542E0743" w14:textId="77777777" w:rsidR="00384647" w:rsidRPr="00726561" w:rsidRDefault="00384647" w:rsidP="00797C2D">
      <w:pPr>
        <w:rPr>
          <w:rFonts w:ascii="Arial" w:hAnsi="Arial" w:cs="Arial"/>
          <w:b/>
          <w:bCs/>
          <w:u w:val="single"/>
        </w:rPr>
      </w:pPr>
    </w:p>
    <w:p w14:paraId="77276D14" w14:textId="69967FDD" w:rsidR="00797C2D" w:rsidRPr="00726561" w:rsidRDefault="00D3361E" w:rsidP="125DD52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26561">
        <w:rPr>
          <w:rFonts w:ascii="Arial" w:hAnsi="Arial" w:cs="Arial"/>
          <w:b/>
          <w:bCs/>
          <w:sz w:val="22"/>
          <w:szCs w:val="22"/>
          <w:u w:val="single"/>
        </w:rPr>
        <w:t>Rheolau Rheoli Cymorthdaliadau</w:t>
      </w:r>
    </w:p>
    <w:p w14:paraId="3E909087" w14:textId="062EB0B6" w:rsidR="00797C2D" w:rsidRPr="007F7C7F" w:rsidRDefault="00D3361E" w:rsidP="125DD52A">
      <w:pPr>
        <w:rPr>
          <w:rFonts w:ascii="Arial" w:hAnsi="Arial" w:cs="Arial"/>
          <w:sz w:val="22"/>
          <w:szCs w:val="22"/>
        </w:rPr>
      </w:pPr>
      <w:bookmarkStart w:id="0" w:name="_Hlk79742545"/>
      <w:r w:rsidRPr="00726561">
        <w:rPr>
          <w:rFonts w:ascii="Arial" w:hAnsi="Arial" w:cs="Arial"/>
          <w:sz w:val="22"/>
          <w:szCs w:val="22"/>
        </w:rPr>
        <w:t xml:space="preserve">Mae’n rhaid i Grantiau Cronfa Allweddol Gymunedol Sir y Fflint gydymffurfio gydag ymrwymiadau Rheoli Cymorthdaliadau rhyngwladol y DU. Mae’r holl grantiau yn amodol ar reolau Rheoli Cymorthdaliadau’r DU. </w:t>
      </w:r>
      <w:r>
        <w:rPr>
          <w:rFonts w:ascii="Arial" w:hAnsi="Arial" w:cs="Arial"/>
          <w:sz w:val="22"/>
          <w:szCs w:val="22"/>
          <w:lang w:val="en-GB"/>
        </w:rPr>
        <w:t xml:space="preserve">Mae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mwy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wybodaeth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yma</w:t>
      </w:r>
      <w:proofErr w:type="spellEnd"/>
      <w:r w:rsidR="00797C2D" w:rsidRPr="007F7C7F">
        <w:rPr>
          <w:rFonts w:ascii="Arial" w:hAnsi="Arial" w:cs="Arial"/>
          <w:sz w:val="22"/>
          <w:szCs w:val="22"/>
          <w:lang w:val="en-GB"/>
        </w:rPr>
        <w:t xml:space="preserve">: </w:t>
      </w:r>
      <w:hyperlink r:id="rId16">
        <w:r w:rsidR="00797C2D" w:rsidRPr="007F7C7F">
          <w:rPr>
            <w:rStyle w:val="Hyperlink"/>
            <w:rFonts w:ascii="Arial" w:hAnsi="Arial" w:cs="Arial"/>
            <w:sz w:val="22"/>
            <w:szCs w:val="22"/>
          </w:rPr>
          <w:t>Guidance on the UK’s international subsidy control commitments - GOV.UK (www.gov.uk)</w:t>
        </w:r>
      </w:hyperlink>
    </w:p>
    <w:p w14:paraId="4B05530C" w14:textId="77777777" w:rsidR="00797C2D" w:rsidRDefault="00797C2D" w:rsidP="125DD52A">
      <w:pPr>
        <w:rPr>
          <w:rFonts w:ascii="Arial" w:hAnsi="Arial" w:cs="Arial"/>
          <w:sz w:val="22"/>
          <w:szCs w:val="22"/>
          <w:highlight w:val="red"/>
        </w:rPr>
      </w:pPr>
    </w:p>
    <w:p w14:paraId="3359DFE7" w14:textId="44845FB8" w:rsidR="009D238A" w:rsidRPr="007F7C7F" w:rsidRDefault="00D3361E" w:rsidP="009D2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Caiff grantiau sydd wedi’u cyflwyno trwy’r ffynhon</w:t>
      </w:r>
      <w:r w:rsidR="0056087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ell ariannu </w:t>
      </w:r>
      <w:r w:rsidR="00B743C0">
        <w:rPr>
          <w:rFonts w:ascii="Arial" w:hAnsi="Arial" w:cs="Arial"/>
          <w:sz w:val="22"/>
          <w:szCs w:val="22"/>
        </w:rPr>
        <w:t xml:space="preserve">hon eu pennu fel </w:t>
      </w:r>
      <w:r w:rsidR="00A648E8">
        <w:rPr>
          <w:rFonts w:ascii="Arial" w:hAnsi="Arial" w:cs="Arial"/>
          <w:sz w:val="22"/>
          <w:szCs w:val="22"/>
        </w:rPr>
        <w:t xml:space="preserve">Cymorth Ariannol Lleiaf (MFA), yn unol â’r </w:t>
      </w:r>
      <w:r w:rsidR="006A48A7">
        <w:fldChar w:fldCharType="begin"/>
      </w:r>
      <w:r w:rsidR="006A48A7">
        <w:instrText>HYPERLINK "https://www.legislation.gov.uk/ukpga/2022/23/contents/enacted"</w:instrText>
      </w:r>
      <w:r w:rsidR="006A48A7">
        <w:fldChar w:fldCharType="separate"/>
      </w:r>
      <w:r w:rsidR="00A648E8">
        <w:rPr>
          <w:rStyle w:val="Hyperlink"/>
          <w:rFonts w:ascii="Arial" w:hAnsi="Arial" w:cs="Arial"/>
          <w:sz w:val="22"/>
          <w:szCs w:val="22"/>
        </w:rPr>
        <w:t xml:space="preserve">Ddeddf Rheoli Cymorthdaliadau (2022). </w:t>
      </w:r>
      <w:r w:rsidR="006A48A7">
        <w:rPr>
          <w:rStyle w:val="Hyperlink"/>
          <w:rFonts w:ascii="Arial" w:hAnsi="Arial" w:cs="Arial"/>
          <w:sz w:val="22"/>
          <w:szCs w:val="22"/>
        </w:rPr>
        <w:fldChar w:fldCharType="end"/>
      </w:r>
      <w:r w:rsidR="00A648E8">
        <w:rPr>
          <w:rFonts w:ascii="Arial" w:hAnsi="Arial" w:cs="Arial"/>
          <w:sz w:val="22"/>
          <w:szCs w:val="22"/>
        </w:rPr>
        <w:t xml:space="preserve"> Mae’n rhaid i’r ymgeisydd nodi’r holl gymorthdaliadau maen nhw wedi’i dderbyn ar eu ffurflen gais, gan gynnwys cynlluniau </w:t>
      </w:r>
      <w:r w:rsidR="00136D8A">
        <w:rPr>
          <w:rFonts w:ascii="Arial" w:hAnsi="Arial" w:cs="Arial"/>
          <w:sz w:val="22"/>
          <w:szCs w:val="22"/>
        </w:rPr>
        <w:t xml:space="preserve">rhagflaenol megis </w:t>
      </w:r>
      <w:r w:rsidR="003F7E90">
        <w:rPr>
          <w:rFonts w:ascii="Arial" w:hAnsi="Arial" w:cs="Arial"/>
          <w:sz w:val="22"/>
          <w:szCs w:val="22"/>
        </w:rPr>
        <w:t>de minimis y DU; ‘Eithriad Symiau Bach o Gyllid’ (SAFE); ‘Symiau Bach o Gymorth Ariannol’ (SAFA); a</w:t>
      </w:r>
      <w:r w:rsidR="009D238A" w:rsidRPr="007F7C7F">
        <w:rPr>
          <w:rFonts w:ascii="Arial" w:hAnsi="Arial" w:cs="Arial"/>
          <w:sz w:val="22"/>
          <w:szCs w:val="22"/>
        </w:rPr>
        <w:t xml:space="preserve"> ‘</w:t>
      </w:r>
      <w:r w:rsidR="001B4B58">
        <w:rPr>
          <w:rFonts w:ascii="Arial" w:hAnsi="Arial" w:cs="Arial"/>
          <w:sz w:val="22"/>
          <w:szCs w:val="22"/>
        </w:rPr>
        <w:t>Hawliau Arbennig Tynnu Arian (</w:t>
      </w:r>
      <w:r w:rsidR="009D238A" w:rsidRPr="007F7C7F">
        <w:rPr>
          <w:rFonts w:ascii="Arial" w:hAnsi="Arial" w:cs="Arial"/>
          <w:sz w:val="22"/>
          <w:szCs w:val="22"/>
        </w:rPr>
        <w:t xml:space="preserve">SDR), </w:t>
      </w:r>
      <w:r w:rsidR="001B4B58">
        <w:rPr>
          <w:rFonts w:ascii="Arial" w:hAnsi="Arial" w:cs="Arial"/>
          <w:sz w:val="22"/>
          <w:szCs w:val="22"/>
        </w:rPr>
        <w:t>a dderbyniwyd yn ystod eu</w:t>
      </w:r>
      <w:r w:rsidR="00334DBF">
        <w:rPr>
          <w:rFonts w:ascii="Arial" w:hAnsi="Arial" w:cs="Arial"/>
          <w:sz w:val="22"/>
          <w:szCs w:val="22"/>
        </w:rPr>
        <w:t xml:space="preserve"> bl</w:t>
      </w:r>
      <w:r w:rsidR="00560874">
        <w:rPr>
          <w:rFonts w:ascii="Arial" w:hAnsi="Arial" w:cs="Arial"/>
          <w:sz w:val="22"/>
          <w:szCs w:val="22"/>
        </w:rPr>
        <w:t>wyddyn ariannol b</w:t>
      </w:r>
      <w:r w:rsidR="00334DBF">
        <w:rPr>
          <w:rFonts w:ascii="Arial" w:hAnsi="Arial" w:cs="Arial"/>
          <w:sz w:val="22"/>
          <w:szCs w:val="22"/>
        </w:rPr>
        <w:t>res</w:t>
      </w:r>
      <w:r w:rsidR="00560874">
        <w:rPr>
          <w:rFonts w:ascii="Arial" w:hAnsi="Arial" w:cs="Arial"/>
          <w:sz w:val="22"/>
          <w:szCs w:val="22"/>
        </w:rPr>
        <w:t>ennol a’u dwy flynedd ariannol f</w:t>
      </w:r>
      <w:r w:rsidR="00334DBF">
        <w:rPr>
          <w:rFonts w:ascii="Arial" w:hAnsi="Arial" w:cs="Arial"/>
          <w:sz w:val="22"/>
          <w:szCs w:val="22"/>
        </w:rPr>
        <w:t>laenorol</w:t>
      </w:r>
      <w:r w:rsidR="009D238A" w:rsidRPr="007F7C7F">
        <w:rPr>
          <w:rFonts w:ascii="Arial" w:hAnsi="Arial" w:cs="Arial"/>
          <w:sz w:val="22"/>
          <w:szCs w:val="22"/>
        </w:rPr>
        <w:t xml:space="preserve">.  </w:t>
      </w:r>
      <w:r w:rsidR="00334DBF" w:rsidRPr="00726561">
        <w:rPr>
          <w:rFonts w:ascii="Arial" w:hAnsi="Arial" w:cs="Arial"/>
          <w:b/>
          <w:bCs/>
          <w:sz w:val="22"/>
          <w:szCs w:val="22"/>
        </w:rPr>
        <w:t xml:space="preserve">Mae Hawliau Arbennig Tynnu Arian yn uned </w:t>
      </w:r>
      <w:r w:rsidR="00FC0B01" w:rsidRPr="00726561">
        <w:rPr>
          <w:rFonts w:ascii="Arial" w:hAnsi="Arial" w:cs="Arial"/>
          <w:b/>
          <w:bCs/>
          <w:sz w:val="22"/>
          <w:szCs w:val="22"/>
        </w:rPr>
        <w:t>IMF ac mae 325,000 Hawliau Arbennig Tynnu Arian yn oddeutu £315,000 ar hyn o bryd</w:t>
      </w:r>
      <w:r w:rsidR="009D238A" w:rsidRPr="00726561">
        <w:rPr>
          <w:rFonts w:ascii="Arial" w:hAnsi="Arial" w:cs="Arial"/>
          <w:b/>
          <w:bCs/>
          <w:sz w:val="22"/>
          <w:szCs w:val="22"/>
        </w:rPr>
        <w:t xml:space="preserve">.  </w:t>
      </w:r>
      <w:r w:rsidR="00FC0B01" w:rsidRPr="00726561">
        <w:rPr>
          <w:rFonts w:ascii="Arial" w:hAnsi="Arial" w:cs="Arial"/>
          <w:sz w:val="22"/>
          <w:szCs w:val="22"/>
        </w:rPr>
        <w:t xml:space="preserve">Caiff y cyfanswm Sterling cyfatebol ei bennu gan ddefnyddio’r </w:t>
      </w:r>
      <w:r w:rsidR="006A48A7">
        <w:fldChar w:fldCharType="begin"/>
      </w:r>
      <w:r w:rsidR="006A48A7">
        <w:instrText>HYPERLINK "https://www.imf.org/external/np/fin/data/rms_five.aspx"</w:instrText>
      </w:r>
      <w:r w:rsidR="006A48A7">
        <w:fldChar w:fldCharType="separate"/>
      </w:r>
      <w:r w:rsidR="00FC0B01">
        <w:rPr>
          <w:rStyle w:val="Hyperlink"/>
          <w:rFonts w:ascii="Arial" w:hAnsi="Arial" w:cs="Arial"/>
          <w:color w:val="1D70B8"/>
          <w:sz w:val="22"/>
          <w:szCs w:val="22"/>
          <w:shd w:val="clear" w:color="auto" w:fill="FFFFFF"/>
        </w:rPr>
        <w:t>Trawsn</w:t>
      </w:r>
      <w:r w:rsidR="00560874">
        <w:rPr>
          <w:rStyle w:val="Hyperlink"/>
          <w:rFonts w:ascii="Arial" w:hAnsi="Arial" w:cs="Arial"/>
          <w:color w:val="1D70B8"/>
          <w:sz w:val="22"/>
          <w:szCs w:val="22"/>
          <w:shd w:val="clear" w:color="auto" w:fill="FFFFFF"/>
        </w:rPr>
        <w:t>ewidydd SDR y Gronfa Ariannol R</w:t>
      </w:r>
      <w:r w:rsidR="00FC0B01">
        <w:rPr>
          <w:rStyle w:val="Hyperlink"/>
          <w:rFonts w:ascii="Arial" w:hAnsi="Arial" w:cs="Arial"/>
          <w:color w:val="1D70B8"/>
          <w:sz w:val="22"/>
          <w:szCs w:val="22"/>
          <w:shd w:val="clear" w:color="auto" w:fill="FFFFFF"/>
        </w:rPr>
        <w:t xml:space="preserve">yngwladol </w:t>
      </w:r>
      <w:r w:rsidR="006A48A7">
        <w:rPr>
          <w:rStyle w:val="Hyperlink"/>
          <w:rFonts w:ascii="Arial" w:hAnsi="Arial" w:cs="Arial"/>
          <w:color w:val="1D70B8"/>
          <w:sz w:val="22"/>
          <w:szCs w:val="22"/>
          <w:shd w:val="clear" w:color="auto" w:fill="FFFFFF"/>
        </w:rPr>
        <w:fldChar w:fldCharType="end"/>
      </w:r>
      <w:r w:rsidR="009D238A" w:rsidRPr="007F7C7F">
        <w:rPr>
          <w:rFonts w:ascii="Arial" w:hAnsi="Arial" w:cs="Arial"/>
          <w:sz w:val="22"/>
          <w:szCs w:val="22"/>
        </w:rPr>
        <w:t xml:space="preserve">.  </w:t>
      </w:r>
      <w:r w:rsidR="00FC0B01">
        <w:rPr>
          <w:rFonts w:ascii="Arial" w:hAnsi="Arial" w:cs="Arial"/>
          <w:b/>
          <w:bCs/>
          <w:sz w:val="22"/>
          <w:szCs w:val="22"/>
        </w:rPr>
        <w:t>Mae’r ymgeisydd yn gyfrifol dros sicrhau nad ydy cyfanswm y Cymorth Ariannol Lleiaf sydd wedi’i ddyfarnu i’r fenter yn uwch na’r uchafswm o £315,000 mewn unrhyw gyfnod ariannol treigl o dair blynedd</w:t>
      </w:r>
      <w:r w:rsidR="009D238A" w:rsidRPr="007F7C7F">
        <w:rPr>
          <w:rFonts w:ascii="Arial" w:hAnsi="Arial" w:cs="Arial"/>
          <w:b/>
          <w:bCs/>
          <w:sz w:val="22"/>
          <w:szCs w:val="22"/>
        </w:rPr>
        <w:t xml:space="preserve">. </w:t>
      </w:r>
      <w:r w:rsidR="00FC0B01">
        <w:rPr>
          <w:rFonts w:ascii="Arial" w:hAnsi="Arial" w:cs="Arial"/>
          <w:sz w:val="22"/>
          <w:szCs w:val="22"/>
        </w:rPr>
        <w:t xml:space="preserve"> Bydd yn rhaid i’r ymgeiswyr nodi’n amlwg yr holl gymorth wnae</w:t>
      </w:r>
      <w:r w:rsidR="00560874">
        <w:rPr>
          <w:rFonts w:ascii="Arial" w:hAnsi="Arial" w:cs="Arial"/>
          <w:sz w:val="22"/>
          <w:szCs w:val="22"/>
        </w:rPr>
        <w:t xml:space="preserve">thon nhw ei dderbyn yn ystod y </w:t>
      </w:r>
      <w:r w:rsidR="00FC0B01">
        <w:rPr>
          <w:rFonts w:ascii="Arial" w:hAnsi="Arial" w:cs="Arial"/>
          <w:sz w:val="22"/>
          <w:szCs w:val="22"/>
        </w:rPr>
        <w:t xml:space="preserve">raddfa amser penodol er mwyn sicrhau nad ydyn nhw’n torri’r rheolau rheoli cymorthdaliadau. Mae Cymorth Ariannol Lleiaf yn ymwneud â grantiau yn ogystal â chymorth megis gwasanaethau ymgynghori am ddim neu </w:t>
      </w:r>
      <w:r w:rsidR="00492A67">
        <w:rPr>
          <w:rFonts w:ascii="Arial" w:hAnsi="Arial" w:cs="Arial"/>
          <w:sz w:val="22"/>
          <w:szCs w:val="22"/>
        </w:rPr>
        <w:t xml:space="preserve">gymorthdaledig, cyngor marchnata ac ati. </w:t>
      </w:r>
    </w:p>
    <w:p w14:paraId="19EF725E" w14:textId="77777777" w:rsidR="009D238A" w:rsidRPr="007F7C7F" w:rsidRDefault="009D238A" w:rsidP="009D238A">
      <w:pPr>
        <w:rPr>
          <w:rFonts w:ascii="Arial" w:hAnsi="Arial" w:cs="Arial"/>
          <w:sz w:val="22"/>
          <w:szCs w:val="22"/>
        </w:rPr>
      </w:pPr>
    </w:p>
    <w:p w14:paraId="3BA268E0" w14:textId="08F5EB7C" w:rsidR="007F7C7F" w:rsidRPr="00726561" w:rsidRDefault="00492A67" w:rsidP="009D238A">
      <w:pPr>
        <w:rPr>
          <w:rFonts w:ascii="Arial" w:hAnsi="Arial" w:cs="Arial"/>
          <w:sz w:val="22"/>
          <w:szCs w:val="22"/>
        </w:rPr>
      </w:pPr>
      <w:r w:rsidRPr="00726561">
        <w:rPr>
          <w:rFonts w:ascii="Arial" w:hAnsi="Arial" w:cs="Arial"/>
          <w:sz w:val="22"/>
          <w:szCs w:val="22"/>
        </w:rPr>
        <w:t xml:space="preserve">Bydd yn rhaid i’r ymgeisydd nodi ar eu ffurflen gais pa brosesau sydd ganddyn nhw ar </w:t>
      </w:r>
      <w:r w:rsidR="00BB3EC8" w:rsidRPr="00726561">
        <w:rPr>
          <w:rFonts w:ascii="Arial" w:hAnsi="Arial" w:cs="Arial"/>
          <w:sz w:val="22"/>
          <w:szCs w:val="22"/>
        </w:rPr>
        <w:t>waith i</w:t>
      </w:r>
      <w:r w:rsidRPr="00726561">
        <w:rPr>
          <w:rFonts w:ascii="Arial" w:hAnsi="Arial" w:cs="Arial"/>
          <w:sz w:val="22"/>
          <w:szCs w:val="22"/>
        </w:rPr>
        <w:t xml:space="preserve"> fonitro’r cyllid cyhoeddus y mae’r fenter wedi’i dderbyn a monitro cymorth yn unol â Rheoli Cymorthdaliadau. </w:t>
      </w:r>
      <w:r w:rsidR="00DD05C7" w:rsidRPr="00726561">
        <w:rPr>
          <w:rFonts w:ascii="Arial" w:hAnsi="Arial" w:cs="Arial"/>
          <w:sz w:val="22"/>
          <w:szCs w:val="22"/>
        </w:rPr>
        <w:t xml:space="preserve">Mae’n rhaid i’r ymgeisydd gadw cofnodion o’r cymorth maen nhw wedi’i dderbyn am 10 mlynedd. Os ydyn nhw’n torri’r rheolau hyn, gallai’r ymgeisydd fod yn atebol i dalu gwerth llawn y cymorth a dderbyniwyd a/neu’r pris llawn a fyddai fel arall yn daladwy </w:t>
      </w:r>
      <w:r w:rsidR="008C40AC" w:rsidRPr="00726561">
        <w:rPr>
          <w:rFonts w:ascii="Arial" w:hAnsi="Arial" w:cs="Arial"/>
          <w:sz w:val="22"/>
          <w:szCs w:val="22"/>
        </w:rPr>
        <w:t xml:space="preserve">am y gwasanaethau a dderbyniwyd. Byddai Cadwyn Clwyd a Chyngor Sir y Fflint hefyd yn cadw cofnod o’r holl ddyfarniadau cyllid. </w:t>
      </w:r>
    </w:p>
    <w:p w14:paraId="2FDA99C2" w14:textId="77777777" w:rsidR="007F7C7F" w:rsidRPr="00726561" w:rsidRDefault="007F7C7F" w:rsidP="009D238A">
      <w:pPr>
        <w:rPr>
          <w:rFonts w:ascii="Arial" w:hAnsi="Arial" w:cs="Arial"/>
        </w:rPr>
      </w:pPr>
    </w:p>
    <w:bookmarkEnd w:id="0"/>
    <w:p w14:paraId="03874324" w14:textId="77777777" w:rsidR="00797C2D" w:rsidRPr="00726561" w:rsidRDefault="00797C2D" w:rsidP="00780FC7">
      <w:pPr>
        <w:rPr>
          <w:rFonts w:ascii="Arial" w:hAnsi="Arial" w:cs="Arial"/>
          <w:b/>
          <w:u w:val="single"/>
        </w:rPr>
      </w:pPr>
    </w:p>
    <w:p w14:paraId="137985A8" w14:textId="5F63B877" w:rsidR="00780FC7" w:rsidRPr="00726561" w:rsidRDefault="008C40AC" w:rsidP="00780FC7">
      <w:pPr>
        <w:rPr>
          <w:rFonts w:ascii="Arial" w:hAnsi="Arial" w:cs="Arial"/>
          <w:b/>
          <w:u w:val="single"/>
        </w:rPr>
      </w:pPr>
      <w:r w:rsidRPr="00726561">
        <w:rPr>
          <w:rFonts w:ascii="Arial" w:hAnsi="Arial" w:cs="Arial"/>
          <w:b/>
          <w:u w:val="single"/>
        </w:rPr>
        <w:t>Gwybodaeth bellach</w:t>
      </w:r>
    </w:p>
    <w:p w14:paraId="380945BD" w14:textId="77777777" w:rsidR="00780FC7" w:rsidRPr="00726561" w:rsidRDefault="00780FC7" w:rsidP="00780FC7">
      <w:pPr>
        <w:rPr>
          <w:rFonts w:ascii="Arial" w:hAnsi="Arial" w:cs="Arial"/>
          <w:bCs/>
        </w:rPr>
      </w:pPr>
    </w:p>
    <w:p w14:paraId="56C536FB" w14:textId="445DCEFD" w:rsidR="00780FC7" w:rsidRPr="00726561" w:rsidRDefault="008C40AC" w:rsidP="00780FC7">
      <w:pPr>
        <w:rPr>
          <w:rFonts w:ascii="Arial" w:hAnsi="Arial" w:cs="Arial"/>
          <w:bCs/>
          <w:sz w:val="22"/>
          <w:szCs w:val="22"/>
        </w:rPr>
      </w:pPr>
      <w:r w:rsidRPr="00726561">
        <w:rPr>
          <w:rFonts w:ascii="Arial" w:hAnsi="Arial" w:cs="Arial"/>
          <w:bCs/>
          <w:sz w:val="22"/>
          <w:szCs w:val="22"/>
        </w:rPr>
        <w:lastRenderedPageBreak/>
        <w:t xml:space="preserve">I wybod mwy, cysylltwch gyda </w:t>
      </w:r>
      <w:r w:rsidR="00780FC7" w:rsidRPr="00726561">
        <w:rPr>
          <w:rFonts w:ascii="Arial" w:hAnsi="Arial" w:cs="Arial"/>
          <w:bCs/>
          <w:sz w:val="22"/>
          <w:szCs w:val="22"/>
        </w:rPr>
        <w:t>Cadwyn Clwyd</w:t>
      </w:r>
      <w:r w:rsidR="00797C2D" w:rsidRPr="00726561">
        <w:rPr>
          <w:rFonts w:ascii="Arial" w:hAnsi="Arial" w:cs="Arial"/>
          <w:bCs/>
          <w:sz w:val="22"/>
          <w:szCs w:val="22"/>
        </w:rPr>
        <w:t xml:space="preserve"> / </w:t>
      </w:r>
      <w:r w:rsidR="00E74F18" w:rsidRPr="00726561">
        <w:rPr>
          <w:rFonts w:ascii="Arial" w:hAnsi="Arial" w:cs="Arial"/>
          <w:bCs/>
          <w:sz w:val="22"/>
          <w:szCs w:val="22"/>
        </w:rPr>
        <w:t>FLVC</w:t>
      </w:r>
      <w:r w:rsidR="00797C2D" w:rsidRPr="00726561">
        <w:rPr>
          <w:rFonts w:ascii="Arial" w:hAnsi="Arial" w:cs="Arial"/>
          <w:bCs/>
          <w:sz w:val="22"/>
          <w:szCs w:val="22"/>
        </w:rPr>
        <w:t xml:space="preserve"> ??????</w:t>
      </w:r>
      <w:r w:rsidR="00780FC7" w:rsidRPr="00726561">
        <w:rPr>
          <w:rFonts w:ascii="Arial" w:hAnsi="Arial" w:cs="Arial"/>
          <w:bCs/>
          <w:sz w:val="22"/>
          <w:szCs w:val="22"/>
        </w:rPr>
        <w:t>.</w:t>
      </w:r>
    </w:p>
    <w:p w14:paraId="66DB146C" w14:textId="77777777" w:rsidR="00780FC7" w:rsidRPr="00726561" w:rsidRDefault="00780FC7" w:rsidP="00780FC7">
      <w:pPr>
        <w:rPr>
          <w:rFonts w:ascii="Arial" w:hAnsi="Arial" w:cs="Arial"/>
          <w:b/>
          <w:sz w:val="22"/>
          <w:szCs w:val="22"/>
        </w:rPr>
      </w:pPr>
    </w:p>
    <w:p w14:paraId="7E84739A" w14:textId="77777777" w:rsidR="00384647" w:rsidRDefault="00384647" w:rsidP="00384647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Helen Williams, Cadwyn Clwyd </w:t>
      </w:r>
      <w:hyperlink r:id="rId17" w:history="1">
        <w:r w:rsidRPr="00365950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helen.williams@cadwynclwyd.co.uk</w:t>
        </w:r>
      </w:hyperlink>
      <w:r>
        <w:rPr>
          <w:rFonts w:ascii="Arial" w:hAnsi="Arial" w:cs="Arial"/>
          <w:bCs/>
          <w:sz w:val="22"/>
          <w:szCs w:val="22"/>
          <w:lang w:val="en-GB"/>
        </w:rPr>
        <w:t xml:space="preserve"> 01490 340500</w:t>
      </w:r>
    </w:p>
    <w:p w14:paraId="3A53D18F" w14:textId="77777777" w:rsidR="00384647" w:rsidRDefault="00384647" w:rsidP="00384647">
      <w:pPr>
        <w:rPr>
          <w:rFonts w:ascii="Arial" w:hAnsi="Arial" w:cs="Arial"/>
          <w:bCs/>
          <w:sz w:val="22"/>
          <w:szCs w:val="22"/>
          <w:lang w:val="en-GB"/>
        </w:rPr>
      </w:pPr>
    </w:p>
    <w:p w14:paraId="50662EE6" w14:textId="77777777" w:rsidR="00B63D7B" w:rsidRDefault="00B63D7B" w:rsidP="00B63D7B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Shaun Darlington, FLVC </w:t>
      </w:r>
      <w:hyperlink r:id="rId18" w:history="1">
        <w:r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Shaun.Darlington@flvc.org.uk</w:t>
        </w:r>
      </w:hyperlink>
      <w:r>
        <w:rPr>
          <w:rFonts w:ascii="Arial" w:hAnsi="Arial" w:cs="Arial"/>
          <w:bCs/>
          <w:sz w:val="22"/>
          <w:szCs w:val="22"/>
          <w:lang w:val="en-GB"/>
        </w:rPr>
        <w:t xml:space="preserve">  01352 744000</w:t>
      </w:r>
    </w:p>
    <w:p w14:paraId="7B21FE8D" w14:textId="77777777" w:rsidR="00B63D7B" w:rsidRDefault="00B63D7B" w:rsidP="00B63D7B">
      <w:pPr>
        <w:rPr>
          <w:rFonts w:ascii="Arial" w:hAnsi="Arial" w:cs="Arial"/>
          <w:bCs/>
          <w:sz w:val="22"/>
          <w:szCs w:val="22"/>
          <w:lang w:val="en-GB"/>
        </w:rPr>
      </w:pPr>
    </w:p>
    <w:p w14:paraId="31A42D76" w14:textId="5B0F8C41" w:rsidR="00780FC7" w:rsidRPr="00756E1C" w:rsidRDefault="00780FC7" w:rsidP="00780FC7">
      <w:pPr>
        <w:rPr>
          <w:rFonts w:ascii="Arial" w:hAnsi="Arial" w:cs="Arial"/>
          <w:bCs/>
          <w:sz w:val="22"/>
          <w:szCs w:val="22"/>
          <w:lang w:val="en-GB"/>
        </w:rPr>
      </w:pPr>
    </w:p>
    <w:p w14:paraId="0270D32D" w14:textId="77777777" w:rsidR="00780FC7" w:rsidRPr="00756E1C" w:rsidRDefault="00780FC7" w:rsidP="00780FC7">
      <w:pPr>
        <w:rPr>
          <w:rFonts w:ascii="Arial" w:hAnsi="Arial" w:cs="Arial"/>
          <w:sz w:val="22"/>
          <w:szCs w:val="22"/>
          <w:lang w:val="en-GB"/>
        </w:rPr>
      </w:pPr>
    </w:p>
    <w:p w14:paraId="3D620784" w14:textId="77777777" w:rsidR="00780FC7" w:rsidRPr="00BE4ADB" w:rsidRDefault="00780FC7" w:rsidP="00780FC7">
      <w:pPr>
        <w:rPr>
          <w:rFonts w:ascii="Arial" w:hAnsi="Arial" w:cs="Arial"/>
          <w:lang w:val="en-GB"/>
        </w:rPr>
      </w:pPr>
    </w:p>
    <w:p w14:paraId="74C72633" w14:textId="57DB87A6" w:rsidR="00780FC7" w:rsidRPr="00D3048C" w:rsidRDefault="008C40AC" w:rsidP="000C3EC3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color w:val="0000CC"/>
          <w:sz w:val="28"/>
          <w:szCs w:val="28"/>
          <w:lang w:val="en-GB"/>
        </w:rPr>
      </w:pPr>
      <w:proofErr w:type="spellStart"/>
      <w:r>
        <w:rPr>
          <w:rFonts w:ascii="Arial" w:hAnsi="Arial" w:cs="Arial"/>
          <w:b/>
          <w:bCs/>
          <w:color w:val="0000CC"/>
          <w:sz w:val="28"/>
          <w:szCs w:val="28"/>
          <w:lang w:val="en-GB"/>
        </w:rPr>
        <w:t>Telerau</w:t>
      </w:r>
      <w:proofErr w:type="spellEnd"/>
      <w:r>
        <w:rPr>
          <w:rFonts w:ascii="Arial" w:hAnsi="Arial" w:cs="Arial"/>
          <w:b/>
          <w:bCs/>
          <w:color w:val="0000CC"/>
          <w:sz w:val="28"/>
          <w:szCs w:val="28"/>
          <w:lang w:val="en-GB"/>
        </w:rPr>
        <w:t xml:space="preserve"> ac </w:t>
      </w:r>
      <w:proofErr w:type="spellStart"/>
      <w:r>
        <w:rPr>
          <w:rFonts w:ascii="Arial" w:hAnsi="Arial" w:cs="Arial"/>
          <w:b/>
          <w:bCs/>
          <w:color w:val="0000CC"/>
          <w:sz w:val="28"/>
          <w:szCs w:val="28"/>
          <w:lang w:val="en-GB"/>
        </w:rPr>
        <w:t>Amodau</w:t>
      </w:r>
      <w:proofErr w:type="spellEnd"/>
      <w:r>
        <w:rPr>
          <w:rFonts w:ascii="Arial" w:hAnsi="Arial" w:cs="Arial"/>
          <w:b/>
          <w:bCs/>
          <w:color w:val="0000CC"/>
          <w:sz w:val="28"/>
          <w:szCs w:val="28"/>
          <w:lang w:val="en-GB"/>
        </w:rPr>
        <w:t xml:space="preserve"> </w:t>
      </w:r>
    </w:p>
    <w:p w14:paraId="17115BCE" w14:textId="77777777" w:rsidR="00780FC7" w:rsidRPr="00BE4ADB" w:rsidRDefault="00780FC7" w:rsidP="00780FC7">
      <w:pPr>
        <w:rPr>
          <w:rFonts w:ascii="Arial" w:hAnsi="Arial" w:cs="Arial"/>
          <w:lang w:val="en-GB"/>
        </w:rPr>
      </w:pPr>
    </w:p>
    <w:p w14:paraId="0FFBA942" w14:textId="59D7FDB0" w:rsidR="00780FC7" w:rsidRDefault="00406870" w:rsidP="00780FC7">
      <w:pPr>
        <w:rPr>
          <w:rFonts w:ascii="Arial" w:eastAsiaTheme="minorHAnsi" w:hAnsi="Arial" w:cs="Arial"/>
          <w:b/>
          <w:u w:val="single"/>
          <w:lang w:val="en-GB" w:eastAsia="en-US"/>
        </w:rPr>
      </w:pPr>
      <w:bookmarkStart w:id="1" w:name="_Hlk140142765"/>
      <w:r>
        <w:rPr>
          <w:rFonts w:ascii="Arial" w:eastAsiaTheme="minorHAnsi" w:hAnsi="Arial" w:cs="Arial"/>
          <w:b/>
          <w:u w:val="single"/>
          <w:lang w:val="en-GB" w:eastAsia="en-US"/>
        </w:rPr>
        <w:t xml:space="preserve">Brandio a </w:t>
      </w:r>
      <w:proofErr w:type="spellStart"/>
      <w:r>
        <w:rPr>
          <w:rFonts w:ascii="Arial" w:eastAsiaTheme="minorHAnsi" w:hAnsi="Arial" w:cs="Arial"/>
          <w:b/>
          <w:u w:val="single"/>
          <w:lang w:val="en-GB" w:eastAsia="en-US"/>
        </w:rPr>
        <w:t>Chyhoeddusrwydd</w:t>
      </w:r>
      <w:proofErr w:type="spellEnd"/>
      <w:r>
        <w:rPr>
          <w:rFonts w:ascii="Arial" w:eastAsiaTheme="minorHAnsi" w:hAnsi="Arial" w:cs="Arial"/>
          <w:b/>
          <w:u w:val="single"/>
          <w:lang w:val="en-GB" w:eastAsia="en-US"/>
        </w:rPr>
        <w:t xml:space="preserve"> </w:t>
      </w:r>
    </w:p>
    <w:p w14:paraId="4498FE07" w14:textId="77777777" w:rsidR="00780FC7" w:rsidRDefault="00780FC7" w:rsidP="00780FC7">
      <w:pPr>
        <w:rPr>
          <w:rFonts w:ascii="Arial" w:hAnsi="Arial" w:cs="Arial"/>
          <w:sz w:val="22"/>
          <w:szCs w:val="22"/>
          <w:lang w:val="en-GB"/>
        </w:rPr>
      </w:pPr>
    </w:p>
    <w:p w14:paraId="3C561D19" w14:textId="25E4DB49" w:rsidR="00780FC7" w:rsidRPr="00756E1C" w:rsidRDefault="00406870" w:rsidP="00780FC7">
      <w:pPr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Mae’n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rhaid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i’r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prosiectau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gydymffurfio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gyda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gofynion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cyhoeddusrwydd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Llywodraeth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y DU a Cadwyn Clwyd.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Dylai’r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holl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brosiectau</w:t>
      </w:r>
      <w:proofErr w:type="spellEnd"/>
      <w:r w:rsidR="00CA7BB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A7BB3">
        <w:rPr>
          <w:rFonts w:ascii="Arial" w:hAnsi="Arial" w:cs="Arial"/>
          <w:sz w:val="22"/>
          <w:szCs w:val="22"/>
          <w:lang w:val="en-GB"/>
        </w:rPr>
        <w:t>gyhoedd</w:t>
      </w:r>
      <w:r w:rsidR="00560874">
        <w:rPr>
          <w:rFonts w:ascii="Arial" w:hAnsi="Arial" w:cs="Arial"/>
          <w:sz w:val="22"/>
          <w:szCs w:val="22"/>
          <w:lang w:val="en-GB"/>
        </w:rPr>
        <w:t>i’r</w:t>
      </w:r>
      <w:proofErr w:type="spellEnd"/>
      <w:r w:rsidR="0056087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60874">
        <w:rPr>
          <w:rFonts w:ascii="Arial" w:hAnsi="Arial" w:cs="Arial"/>
          <w:sz w:val="22"/>
          <w:szCs w:val="22"/>
          <w:lang w:val="en-GB"/>
        </w:rPr>
        <w:t>cymorth</w:t>
      </w:r>
      <w:proofErr w:type="spellEnd"/>
      <w:r w:rsidR="00560874">
        <w:rPr>
          <w:rFonts w:ascii="Arial" w:hAnsi="Arial" w:cs="Arial"/>
          <w:sz w:val="22"/>
          <w:szCs w:val="22"/>
          <w:lang w:val="en-GB"/>
        </w:rPr>
        <w:t xml:space="preserve"> a </w:t>
      </w:r>
      <w:proofErr w:type="spellStart"/>
      <w:r w:rsidR="00560874">
        <w:rPr>
          <w:rFonts w:ascii="Arial" w:hAnsi="Arial" w:cs="Arial"/>
          <w:sz w:val="22"/>
          <w:szCs w:val="22"/>
          <w:lang w:val="en-GB"/>
        </w:rPr>
        <w:t>dderbyniwyd</w:t>
      </w:r>
      <w:proofErr w:type="spellEnd"/>
      <w:r w:rsidR="0056087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60874">
        <w:rPr>
          <w:rFonts w:ascii="Arial" w:hAnsi="Arial" w:cs="Arial"/>
          <w:sz w:val="22"/>
          <w:szCs w:val="22"/>
          <w:lang w:val="en-GB"/>
        </w:rPr>
        <w:t>wrth</w:t>
      </w:r>
      <w:proofErr w:type="spellEnd"/>
      <w:r w:rsidR="0056087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60874">
        <w:rPr>
          <w:rFonts w:ascii="Arial" w:hAnsi="Arial" w:cs="Arial"/>
          <w:sz w:val="22"/>
          <w:szCs w:val="22"/>
          <w:lang w:val="en-GB"/>
        </w:rPr>
        <w:t>hysbysebu’r</w:t>
      </w:r>
      <w:proofErr w:type="spellEnd"/>
      <w:r w:rsidR="00CA7BB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A7BB3">
        <w:rPr>
          <w:rFonts w:ascii="Arial" w:hAnsi="Arial" w:cs="Arial"/>
          <w:sz w:val="22"/>
          <w:szCs w:val="22"/>
          <w:lang w:val="en-GB"/>
        </w:rPr>
        <w:t>prosiect</w:t>
      </w:r>
      <w:proofErr w:type="spellEnd"/>
      <w:r w:rsidR="00CA7BB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A7BB3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="00CA7BB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A7BB3">
        <w:rPr>
          <w:rFonts w:ascii="Arial" w:hAnsi="Arial" w:cs="Arial"/>
          <w:sz w:val="22"/>
          <w:szCs w:val="22"/>
          <w:lang w:val="en-GB"/>
        </w:rPr>
        <w:t>fuddiolwyr</w:t>
      </w:r>
      <w:proofErr w:type="spellEnd"/>
      <w:r w:rsidR="00CA7BB3">
        <w:rPr>
          <w:rFonts w:ascii="Arial" w:hAnsi="Arial" w:cs="Arial"/>
          <w:sz w:val="22"/>
          <w:szCs w:val="22"/>
          <w:lang w:val="en-GB"/>
        </w:rPr>
        <w:t xml:space="preserve"> a/</w:t>
      </w:r>
      <w:proofErr w:type="spellStart"/>
      <w:r w:rsidR="00CA7BB3">
        <w:rPr>
          <w:rFonts w:ascii="Arial" w:hAnsi="Arial" w:cs="Arial"/>
          <w:sz w:val="22"/>
          <w:szCs w:val="22"/>
          <w:lang w:val="en-GB"/>
        </w:rPr>
        <w:t>neu’r</w:t>
      </w:r>
      <w:proofErr w:type="spellEnd"/>
      <w:r w:rsidR="00CA7BB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A7BB3">
        <w:rPr>
          <w:rFonts w:ascii="Arial" w:hAnsi="Arial" w:cs="Arial"/>
          <w:sz w:val="22"/>
          <w:szCs w:val="22"/>
          <w:lang w:val="en-GB"/>
        </w:rPr>
        <w:t>cyhoedd</w:t>
      </w:r>
      <w:proofErr w:type="spellEnd"/>
      <w:r w:rsidR="00CA7BB3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4EA717A8" w14:textId="77777777" w:rsidR="00780FC7" w:rsidRPr="00756E1C" w:rsidRDefault="00780FC7" w:rsidP="00780FC7">
      <w:pPr>
        <w:rPr>
          <w:rFonts w:ascii="Arial" w:hAnsi="Arial" w:cs="Arial"/>
          <w:sz w:val="22"/>
          <w:szCs w:val="22"/>
          <w:lang w:val="en-GB"/>
        </w:rPr>
      </w:pPr>
    </w:p>
    <w:p w14:paraId="7B435E1F" w14:textId="681F0176" w:rsidR="00780FC7" w:rsidRPr="00756E1C" w:rsidRDefault="00CA7BB3" w:rsidP="00780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Mae’n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rhaid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i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holl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gyflenwyr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y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prosiectau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sicrhau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bod logo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priodol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Llywodraeth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y DU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wedi’i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arddangos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yn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amlwg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ar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yr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holl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ddeunydd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cyfathrebu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a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dogfennau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cyhoeddus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sy’n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ymwneud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â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gweithgarwch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y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prosiect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–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gan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gynnwys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argraffiadau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a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chyhoeddiadau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yn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ogystal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â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deunyddiau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digidol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ac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electronig</w:t>
      </w:r>
      <w:proofErr w:type="spellEnd"/>
      <w:r w:rsidR="00780FC7" w:rsidRPr="00756E1C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. </w:t>
      </w:r>
    </w:p>
    <w:p w14:paraId="627EC026" w14:textId="77777777" w:rsidR="00780FC7" w:rsidRPr="00756E1C" w:rsidRDefault="00780FC7" w:rsidP="00780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</w:p>
    <w:p w14:paraId="339E596E" w14:textId="6CA7199D" w:rsidR="00780FC7" w:rsidRPr="00756E1C" w:rsidRDefault="00CA7BB3" w:rsidP="00780FC7">
      <w:pPr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Mae’n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rhaid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defnyddio’r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logos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canlynol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5CD9B2D1" w14:textId="77777777" w:rsidR="00780FC7" w:rsidRPr="00626F3F" w:rsidRDefault="00780FC7" w:rsidP="00780FC7">
      <w:pPr>
        <w:rPr>
          <w:rFonts w:ascii="Arial" w:hAnsi="Arial" w:cs="Arial"/>
          <w:lang w:val="en-GB"/>
        </w:rPr>
      </w:pPr>
    </w:p>
    <w:p w14:paraId="26ADDE4F" w14:textId="44D71578" w:rsidR="00780FC7" w:rsidRPr="002344D7" w:rsidRDefault="002344D7" w:rsidP="00780FC7">
      <w:pPr>
        <w:jc w:val="center"/>
        <w:rPr>
          <w:rFonts w:ascii="Arial" w:hAnsi="Arial" w:cs="Arial"/>
          <w:color w:val="FF0000"/>
          <w:sz w:val="36"/>
          <w:szCs w:val="36"/>
          <w:lang w:val="en-GB"/>
        </w:rPr>
      </w:pPr>
      <w:r>
        <w:rPr>
          <w:rFonts w:ascii="Arial" w:hAnsi="Arial" w:cs="Arial"/>
          <w:color w:val="FF0000"/>
          <w:sz w:val="36"/>
          <w:szCs w:val="36"/>
          <w:lang w:val="en-GB"/>
        </w:rPr>
        <w:t xml:space="preserve"> </w:t>
      </w:r>
      <w:r w:rsidR="007F7C7F">
        <w:rPr>
          <w:rFonts w:ascii="Arial" w:hAnsi="Arial" w:cs="Arial"/>
          <w:noProof/>
          <w:color w:val="FF0000"/>
          <w:sz w:val="36"/>
          <w:szCs w:val="36"/>
          <w:lang w:val="en-US" w:eastAsia="en-US"/>
          <w14:ligatures w14:val="standardContextual"/>
        </w:rPr>
        <w:drawing>
          <wp:inline distT="0" distB="0" distL="0" distR="0" wp14:anchorId="3D41FCC2" wp14:editId="4C5BC8E9">
            <wp:extent cx="2865120" cy="511557"/>
            <wp:effectExtent l="0" t="0" r="0" b="3175"/>
            <wp:docPr id="408529783" name="Picture 6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29783" name="Picture 6" descr="A black and white 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56" cy="51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44D7">
        <w:rPr>
          <w:rFonts w:ascii="Arial" w:hAnsi="Arial" w:cs="Arial"/>
          <w:color w:val="FF0000"/>
          <w:sz w:val="36"/>
          <w:szCs w:val="36"/>
          <w:lang w:val="en-GB"/>
        </w:rPr>
        <w:t xml:space="preserve">  </w:t>
      </w:r>
      <w:r w:rsidR="007F7C7F">
        <w:rPr>
          <w:rFonts w:ascii="Arial" w:hAnsi="Arial" w:cs="Arial"/>
          <w:color w:val="FF0000"/>
          <w:sz w:val="36"/>
          <w:szCs w:val="36"/>
          <w:lang w:val="en-GB"/>
        </w:rPr>
        <w:t xml:space="preserve"> </w:t>
      </w:r>
      <w:r>
        <w:rPr>
          <w:rFonts w:ascii="Arial" w:hAnsi="Arial" w:cs="Arial"/>
          <w:color w:val="FF0000"/>
          <w:sz w:val="36"/>
          <w:szCs w:val="36"/>
          <w:lang w:val="en-GB"/>
        </w:rPr>
        <w:t xml:space="preserve">  </w:t>
      </w:r>
      <w:r w:rsidR="007F7C7F">
        <w:rPr>
          <w:rFonts w:ascii="Arial" w:hAnsi="Arial" w:cs="Arial"/>
          <w:color w:val="FF0000"/>
          <w:sz w:val="36"/>
          <w:szCs w:val="36"/>
          <w:lang w:val="en-GB"/>
        </w:rPr>
        <w:t xml:space="preserve"> </w:t>
      </w:r>
      <w:r w:rsidR="00B531CC">
        <w:rPr>
          <w:rFonts w:ascii="Arial" w:hAnsi="Arial" w:cs="Arial"/>
          <w:noProof/>
          <w:color w:val="FF0000"/>
          <w:sz w:val="36"/>
          <w:szCs w:val="36"/>
          <w:lang w:val="en-US" w:eastAsia="en-US"/>
          <w14:ligatures w14:val="standardContextual"/>
        </w:rPr>
        <w:drawing>
          <wp:inline distT="0" distB="0" distL="0" distR="0" wp14:anchorId="4962A2E1" wp14:editId="16046BD9">
            <wp:extent cx="1607820" cy="765968"/>
            <wp:effectExtent l="0" t="0" r="0" b="0"/>
            <wp:docPr id="10301406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40653" name="Picture 103014065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828" cy="77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C7F">
        <w:rPr>
          <w:rFonts w:ascii="Arial" w:hAnsi="Arial" w:cs="Arial"/>
          <w:noProof/>
          <w:color w:val="FF0000"/>
          <w:sz w:val="36"/>
          <w:szCs w:val="36"/>
          <w:lang w:val="en-US" w:eastAsia="en-US"/>
          <w14:ligatures w14:val="standardContextual"/>
        </w:rPr>
        <w:drawing>
          <wp:inline distT="0" distB="0" distL="0" distR="0" wp14:anchorId="3836863C" wp14:editId="27AE478E">
            <wp:extent cx="1844040" cy="765737"/>
            <wp:effectExtent l="0" t="0" r="3810" b="0"/>
            <wp:docPr id="50503771" name="Picture 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3771" name="Picture 8" descr="A close up of a logo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623" cy="78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F18">
        <w:rPr>
          <w:rFonts w:ascii="Arial" w:hAnsi="Arial" w:cs="Arial"/>
          <w:noProof/>
          <w:color w:val="FF0000"/>
          <w:sz w:val="36"/>
          <w:szCs w:val="36"/>
          <w:lang w:val="en-US" w:eastAsia="en-US"/>
          <w14:ligatures w14:val="standardContextual"/>
        </w:rPr>
        <w:drawing>
          <wp:inline distT="0" distB="0" distL="0" distR="0" wp14:anchorId="35A2B704" wp14:editId="122AD75F">
            <wp:extent cx="1569720" cy="713758"/>
            <wp:effectExtent l="0" t="0" r="0" b="0"/>
            <wp:docPr id="28208020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80208" name="Picture 2" descr="A close-up of a logo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52" cy="7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36"/>
          <w:szCs w:val="36"/>
          <w:lang w:val="en-GB"/>
        </w:rPr>
        <w:t xml:space="preserve">      </w:t>
      </w:r>
    </w:p>
    <w:p w14:paraId="77364321" w14:textId="77777777" w:rsidR="00780FC7" w:rsidRPr="00626F3F" w:rsidRDefault="00780FC7" w:rsidP="00780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n-GB" w:eastAsia="en-US"/>
        </w:rPr>
      </w:pPr>
    </w:p>
    <w:p w14:paraId="77BA3F4C" w14:textId="7474EB3B" w:rsidR="00780FC7" w:rsidRPr="00756E1C" w:rsidRDefault="00CA7BB3" w:rsidP="00780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Yng</w:t>
      </w:r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hyd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â</w:t>
      </w:r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defnydd</w:t>
      </w:r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io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logo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priodol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Llywodraeth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y DU,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mae’n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rhaid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i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gyflenwyr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y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prosiectau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sicrhau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hefyd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bod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cyfeiriad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amlwg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at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gyllid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gan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Gronfa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Ffyniant Gyffredin y DU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ar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unrhyw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wefannau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a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deunyddiau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ar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bapur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.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Dylid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cynnwys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y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testun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canlynol</w:t>
      </w:r>
      <w:proofErr w:type="spellEnd"/>
      <w:r w:rsidR="004C564E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:  </w:t>
      </w:r>
    </w:p>
    <w:p w14:paraId="3F1B3F9E" w14:textId="77777777" w:rsidR="00780FC7" w:rsidRPr="00756E1C" w:rsidRDefault="00780FC7" w:rsidP="00780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</w:p>
    <w:p w14:paraId="136477BA" w14:textId="5E1286FC" w:rsidR="00780FC7" w:rsidRPr="00733372" w:rsidRDefault="00780FC7" w:rsidP="00780FC7">
      <w:pPr>
        <w:pStyle w:val="BodyText"/>
        <w:kinsoku w:val="0"/>
        <w:overflowPunct w:val="0"/>
        <w:spacing w:before="59" w:after="0"/>
        <w:ind w:right="620"/>
        <w:rPr>
          <w:rFonts w:ascii="Arial" w:hAnsi="Arial" w:cs="Arial"/>
          <w:b/>
          <w:bCs/>
          <w:i/>
          <w:iCs/>
          <w:color w:val="0B0C0C"/>
          <w:sz w:val="22"/>
          <w:szCs w:val="22"/>
          <w:shd w:val="clear" w:color="auto" w:fill="FFFFFF"/>
        </w:rPr>
      </w:pPr>
      <w:r w:rsidRPr="00733372">
        <w:rPr>
          <w:rFonts w:ascii="Arial" w:hAnsi="Arial" w:cs="Arial"/>
          <w:b/>
          <w:bCs/>
          <w:i/>
          <w:iCs/>
          <w:color w:val="0B0C0C"/>
          <w:sz w:val="22"/>
          <w:szCs w:val="22"/>
          <w:shd w:val="clear" w:color="auto" w:fill="FFFFFF"/>
        </w:rPr>
        <w:t>‘</w:t>
      </w:r>
      <w:bookmarkStart w:id="2" w:name="_Hlk140141614"/>
      <w:proofErr w:type="spellStart"/>
      <w:r w:rsidR="004C564E">
        <w:rPr>
          <w:rFonts w:ascii="Arial" w:hAnsi="Arial" w:cs="Arial"/>
          <w:b/>
          <w:bCs/>
          <w:i/>
          <w:iCs/>
          <w:color w:val="0B0C0C"/>
          <w:sz w:val="22"/>
          <w:szCs w:val="22"/>
          <w:shd w:val="clear" w:color="auto" w:fill="FFFFFF"/>
        </w:rPr>
        <w:t>Mae’r</w:t>
      </w:r>
      <w:proofErr w:type="spellEnd"/>
      <w:r w:rsidR="004C564E">
        <w:rPr>
          <w:rFonts w:ascii="Arial" w:hAnsi="Arial" w:cs="Arial"/>
          <w:b/>
          <w:bCs/>
          <w:i/>
          <w:iCs/>
          <w:color w:val="0B0C0C"/>
          <w:sz w:val="22"/>
          <w:szCs w:val="22"/>
          <w:shd w:val="clear" w:color="auto" w:fill="FFFFFF"/>
        </w:rPr>
        <w:t xml:space="preserve"> </w:t>
      </w:r>
      <w:proofErr w:type="spellStart"/>
      <w:r w:rsidR="004C564E">
        <w:rPr>
          <w:rFonts w:ascii="Arial" w:hAnsi="Arial" w:cs="Arial"/>
          <w:b/>
          <w:bCs/>
          <w:i/>
          <w:iCs/>
          <w:color w:val="0B0C0C"/>
          <w:sz w:val="22"/>
          <w:szCs w:val="22"/>
          <w:shd w:val="clear" w:color="auto" w:fill="FFFFFF"/>
        </w:rPr>
        <w:t>prosiect</w:t>
      </w:r>
      <w:proofErr w:type="spellEnd"/>
      <w:r w:rsidR="004C564E">
        <w:rPr>
          <w:rFonts w:ascii="Arial" w:hAnsi="Arial" w:cs="Arial"/>
          <w:b/>
          <w:bCs/>
          <w:i/>
          <w:iCs/>
          <w:color w:val="0B0C0C"/>
          <w:sz w:val="22"/>
          <w:szCs w:val="22"/>
          <w:shd w:val="clear" w:color="auto" w:fill="FFFFFF"/>
        </w:rPr>
        <w:t xml:space="preserve"> </w:t>
      </w:r>
      <w:proofErr w:type="spellStart"/>
      <w:r w:rsidR="004C564E">
        <w:rPr>
          <w:rFonts w:ascii="Arial" w:hAnsi="Arial" w:cs="Arial"/>
          <w:b/>
          <w:bCs/>
          <w:i/>
          <w:iCs/>
          <w:color w:val="0B0C0C"/>
          <w:sz w:val="22"/>
          <w:szCs w:val="22"/>
          <w:shd w:val="clear" w:color="auto" w:fill="FFFFFF"/>
        </w:rPr>
        <w:t>wedi’i</w:t>
      </w:r>
      <w:proofErr w:type="spellEnd"/>
      <w:r w:rsidRPr="00733372">
        <w:rPr>
          <w:rFonts w:ascii="Arial" w:hAnsi="Arial" w:cs="Arial"/>
          <w:b/>
          <w:bCs/>
          <w:i/>
          <w:iCs/>
          <w:color w:val="0B0C0C"/>
          <w:sz w:val="22"/>
          <w:szCs w:val="22"/>
          <w:shd w:val="clear" w:color="auto" w:fill="FFFFFF"/>
        </w:rPr>
        <w:t xml:space="preserve"> </w:t>
      </w:r>
      <w:r w:rsidRPr="00733372">
        <w:rPr>
          <w:rFonts w:ascii="Arial" w:hAnsi="Arial" w:cs="Arial"/>
          <w:b/>
          <w:bCs/>
          <w:i/>
          <w:iCs/>
          <w:color w:val="7030A0"/>
          <w:sz w:val="22"/>
          <w:szCs w:val="22"/>
          <w:shd w:val="clear" w:color="auto" w:fill="FFFFFF"/>
        </w:rPr>
        <w:t>[</w:t>
      </w:r>
      <w:proofErr w:type="spellStart"/>
      <w:r w:rsidR="004C564E">
        <w:rPr>
          <w:rFonts w:ascii="Arial" w:hAnsi="Arial" w:cs="Arial"/>
          <w:b/>
          <w:bCs/>
          <w:i/>
          <w:iCs/>
          <w:color w:val="7030A0"/>
          <w:sz w:val="22"/>
          <w:szCs w:val="22"/>
          <w:shd w:val="clear" w:color="auto" w:fill="FFFFFF"/>
        </w:rPr>
        <w:t>ariannu</w:t>
      </w:r>
      <w:proofErr w:type="spellEnd"/>
      <w:r w:rsidR="004C564E">
        <w:rPr>
          <w:rFonts w:ascii="Arial" w:hAnsi="Arial" w:cs="Arial"/>
          <w:b/>
          <w:bCs/>
          <w:i/>
          <w:iCs/>
          <w:color w:val="7030A0"/>
          <w:sz w:val="22"/>
          <w:szCs w:val="22"/>
          <w:shd w:val="clear" w:color="auto" w:fill="FFFFFF"/>
        </w:rPr>
        <w:t xml:space="preserve"> / </w:t>
      </w:r>
      <w:proofErr w:type="spellStart"/>
      <w:r w:rsidR="004C564E">
        <w:rPr>
          <w:rFonts w:ascii="Arial" w:hAnsi="Arial" w:cs="Arial"/>
          <w:b/>
          <w:bCs/>
          <w:i/>
          <w:iCs/>
          <w:color w:val="7030A0"/>
          <w:sz w:val="22"/>
          <w:szCs w:val="22"/>
          <w:shd w:val="clear" w:color="auto" w:fill="FFFFFF"/>
        </w:rPr>
        <w:t>ariannu’n</w:t>
      </w:r>
      <w:proofErr w:type="spellEnd"/>
      <w:r w:rsidR="004C564E">
        <w:rPr>
          <w:rFonts w:ascii="Arial" w:hAnsi="Arial" w:cs="Arial"/>
          <w:b/>
          <w:bCs/>
          <w:i/>
          <w:iCs/>
          <w:color w:val="7030A0"/>
          <w:sz w:val="22"/>
          <w:szCs w:val="22"/>
          <w:shd w:val="clear" w:color="auto" w:fill="FFFFFF"/>
        </w:rPr>
        <w:t xml:space="preserve"> </w:t>
      </w:r>
      <w:proofErr w:type="spellStart"/>
      <w:r w:rsidR="004C564E">
        <w:rPr>
          <w:rFonts w:ascii="Arial" w:hAnsi="Arial" w:cs="Arial"/>
          <w:b/>
          <w:bCs/>
          <w:i/>
          <w:iCs/>
          <w:color w:val="7030A0"/>
          <w:sz w:val="22"/>
          <w:szCs w:val="22"/>
          <w:shd w:val="clear" w:color="auto" w:fill="FFFFFF"/>
        </w:rPr>
        <w:t>rhannol</w:t>
      </w:r>
      <w:proofErr w:type="spellEnd"/>
      <w:r w:rsidRPr="00733372">
        <w:rPr>
          <w:rFonts w:ascii="Arial" w:hAnsi="Arial" w:cs="Arial"/>
          <w:b/>
          <w:bCs/>
          <w:i/>
          <w:iCs/>
          <w:color w:val="7030A0"/>
          <w:sz w:val="22"/>
          <w:szCs w:val="22"/>
          <w:shd w:val="clear" w:color="auto" w:fill="FFFFFF"/>
        </w:rPr>
        <w:t xml:space="preserve">] </w:t>
      </w:r>
      <w:proofErr w:type="spellStart"/>
      <w:r w:rsidR="004C564E">
        <w:rPr>
          <w:rFonts w:ascii="Arial" w:hAnsi="Arial" w:cs="Arial"/>
          <w:b/>
          <w:bCs/>
          <w:i/>
          <w:iCs/>
          <w:color w:val="0B0C0C"/>
          <w:sz w:val="22"/>
          <w:szCs w:val="22"/>
          <w:shd w:val="clear" w:color="auto" w:fill="FFFFFF"/>
        </w:rPr>
        <w:t>gan</w:t>
      </w:r>
      <w:proofErr w:type="spellEnd"/>
      <w:r w:rsidR="004C564E">
        <w:rPr>
          <w:rFonts w:ascii="Arial" w:hAnsi="Arial" w:cs="Arial"/>
          <w:b/>
          <w:bCs/>
          <w:i/>
          <w:iCs/>
          <w:color w:val="0B0C0C"/>
          <w:sz w:val="22"/>
          <w:szCs w:val="22"/>
          <w:shd w:val="clear" w:color="auto" w:fill="FFFFFF"/>
        </w:rPr>
        <w:t xml:space="preserve"> </w:t>
      </w:r>
      <w:proofErr w:type="spellStart"/>
      <w:r w:rsidR="004C564E">
        <w:rPr>
          <w:rFonts w:ascii="Arial" w:hAnsi="Arial" w:cs="Arial"/>
          <w:b/>
          <w:bCs/>
          <w:i/>
          <w:iCs/>
          <w:color w:val="0B0C0C"/>
          <w:sz w:val="22"/>
          <w:szCs w:val="22"/>
          <w:shd w:val="clear" w:color="auto" w:fill="FFFFFF"/>
        </w:rPr>
        <w:t>Lywodraeth</w:t>
      </w:r>
      <w:proofErr w:type="spellEnd"/>
      <w:r w:rsidR="004C564E">
        <w:rPr>
          <w:rFonts w:ascii="Arial" w:hAnsi="Arial" w:cs="Arial"/>
          <w:b/>
          <w:bCs/>
          <w:i/>
          <w:iCs/>
          <w:color w:val="0B0C0C"/>
          <w:sz w:val="22"/>
          <w:szCs w:val="22"/>
          <w:shd w:val="clear" w:color="auto" w:fill="FFFFFF"/>
        </w:rPr>
        <w:t xml:space="preserve"> y DU </w:t>
      </w:r>
      <w:proofErr w:type="spellStart"/>
      <w:r w:rsidR="004C564E">
        <w:rPr>
          <w:rFonts w:ascii="Arial" w:hAnsi="Arial" w:cs="Arial"/>
          <w:b/>
          <w:bCs/>
          <w:i/>
          <w:iCs/>
          <w:color w:val="0B0C0C"/>
          <w:sz w:val="22"/>
          <w:szCs w:val="22"/>
          <w:shd w:val="clear" w:color="auto" w:fill="FFFFFF"/>
        </w:rPr>
        <w:t>drwy</w:t>
      </w:r>
      <w:proofErr w:type="spellEnd"/>
      <w:r w:rsidR="004C564E">
        <w:rPr>
          <w:rFonts w:ascii="Arial" w:hAnsi="Arial" w:cs="Arial"/>
          <w:b/>
          <w:bCs/>
          <w:i/>
          <w:iCs/>
          <w:color w:val="0B0C0C"/>
          <w:sz w:val="22"/>
          <w:szCs w:val="22"/>
          <w:shd w:val="clear" w:color="auto" w:fill="FFFFFF"/>
        </w:rPr>
        <w:t xml:space="preserve"> </w:t>
      </w:r>
      <w:proofErr w:type="spellStart"/>
      <w:r w:rsidR="004C564E">
        <w:rPr>
          <w:rFonts w:ascii="Arial" w:hAnsi="Arial" w:cs="Arial"/>
          <w:b/>
          <w:bCs/>
          <w:i/>
          <w:iCs/>
          <w:color w:val="0B0C0C"/>
          <w:sz w:val="22"/>
          <w:szCs w:val="22"/>
          <w:shd w:val="clear" w:color="auto" w:fill="FFFFFF"/>
        </w:rPr>
        <w:t>Gronfa</w:t>
      </w:r>
      <w:proofErr w:type="spellEnd"/>
      <w:r w:rsidR="004C564E">
        <w:rPr>
          <w:rFonts w:ascii="Arial" w:hAnsi="Arial" w:cs="Arial"/>
          <w:b/>
          <w:bCs/>
          <w:i/>
          <w:iCs/>
          <w:color w:val="0B0C0C"/>
          <w:sz w:val="22"/>
          <w:szCs w:val="22"/>
          <w:shd w:val="clear" w:color="auto" w:fill="FFFFFF"/>
        </w:rPr>
        <w:t xml:space="preserve"> Ffyniant Gyffredin y DU’.</w:t>
      </w:r>
    </w:p>
    <w:bookmarkEnd w:id="2"/>
    <w:p w14:paraId="07D15CC6" w14:textId="77777777" w:rsidR="004C564E" w:rsidRDefault="004C564E" w:rsidP="00780FC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val="en-GB" w:eastAsia="en-US"/>
        </w:rPr>
      </w:pPr>
    </w:p>
    <w:p w14:paraId="30207417" w14:textId="0EB66D60" w:rsidR="00780FC7" w:rsidRPr="00756E1C" w:rsidRDefault="004C564E" w:rsidP="00780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Lle’n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ymarferol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,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fe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ddylai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cyflenwyr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y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prosiectau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hefyd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ychwanegu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dolen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i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wefan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Cronfa Ffyniant Gyffredin y DU,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yn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ogystal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â’r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testun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canlynol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(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dylid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ei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ychwanegu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i’r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nodiadau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i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olygwyr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hefyd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): </w:t>
      </w:r>
      <w:r w:rsidR="00780FC7" w:rsidRPr="00756E1C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</w:p>
    <w:p w14:paraId="0F30CD8B" w14:textId="77777777" w:rsidR="004C564E" w:rsidRDefault="004C564E" w:rsidP="00780FC7">
      <w:pPr>
        <w:pStyle w:val="ListParagraph"/>
        <w:ind w:left="0"/>
        <w:rPr>
          <w:rFonts w:ascii="Arial" w:hAnsi="Arial" w:cs="Arial"/>
          <w:color w:val="0B0C0C"/>
          <w:shd w:val="clear" w:color="auto" w:fill="FFFFFF"/>
        </w:rPr>
      </w:pPr>
    </w:p>
    <w:p w14:paraId="741A1643" w14:textId="1E198D3D" w:rsidR="004C564E" w:rsidRPr="00A174A4" w:rsidRDefault="004C564E" w:rsidP="004C564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Mae Cronfa Ffyniant Gyffredin y DU yn rhan ganolog o agenda Codi’r Gwastad Llywodraeth y DU ac mae’n cynnig £2.6 biliwn o gyllid i’w fuddsoddi’n lleol erbyn Mawr</w:t>
      </w:r>
      <w:r w:rsidR="00560874">
        <w:rPr>
          <w:rFonts w:ascii="Arial" w:hAnsi="Arial" w:cs="Arial"/>
          <w:sz w:val="22"/>
          <w:szCs w:val="22"/>
          <w:shd w:val="clear" w:color="auto" w:fill="FFFFFF"/>
        </w:rPr>
        <w:t>t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h 2025. Nod y Gronfa ydy meithrin yr ymdeimlad o falchder mewn lle a hybu cyfleoedd bywyd ledled y DU gan fuddsoddi mewn cymunedau a lleoedd, cefnogi busnes lleol, a phobl a sgiliau. I wybod mwy, ewch i </w:t>
      </w:r>
      <w:hyperlink r:id="rId23" w:history="1">
        <w:r w:rsidRPr="00A174A4">
          <w:rPr>
            <w:rStyle w:val="Hyperlink"/>
            <w:rFonts w:ascii="Arial" w:hAnsi="Arial" w:cs="Arial"/>
            <w:color w:val="1D70B8"/>
            <w:sz w:val="22"/>
            <w:szCs w:val="22"/>
            <w:shd w:val="clear" w:color="auto" w:fill="FFFFFF"/>
          </w:rPr>
          <w:t>https://www.gov.uk/government/publications/uk-shared-prosperity-fund-prospectus</w:t>
        </w:r>
      </w:hyperlink>
    </w:p>
    <w:p w14:paraId="29B426A3" w14:textId="77777777" w:rsidR="00780FC7" w:rsidRPr="00756E1C" w:rsidRDefault="00780FC7" w:rsidP="00780FC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7F3B1400" w14:textId="77777777" w:rsidR="00780FC7" w:rsidRPr="00756E1C" w:rsidRDefault="00780FC7" w:rsidP="00780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</w:p>
    <w:p w14:paraId="187B4D92" w14:textId="61DF321E" w:rsidR="00780FC7" w:rsidRPr="00756E1C" w:rsidRDefault="004C564E" w:rsidP="00780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Dylid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dwy</w:t>
      </w:r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n</w:t>
      </w:r>
      <w:proofErr w:type="spellEnd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i</w:t>
      </w:r>
      <w:proofErr w:type="spellEnd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ystyriaeth</w:t>
      </w:r>
      <w:proofErr w:type="spellEnd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gweithgareddau</w:t>
      </w:r>
      <w:proofErr w:type="spellEnd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sy’n</w:t>
      </w:r>
      <w:proofErr w:type="spellEnd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ymwneud</w:t>
      </w:r>
      <w:proofErr w:type="spellEnd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â’r</w:t>
      </w:r>
      <w:proofErr w:type="spellEnd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Wasg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a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Chysylltiadau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Cyhoeddus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er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mwyn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lansio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unrhyw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brosiectau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, ac</w:t>
      </w:r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yna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i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gyhoeddi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cerrig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milltir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a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llwyddiannau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allweddol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. Dylai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datganiadau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i’r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wasg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gynnig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cyfeiriad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clir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ac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amlwg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tuag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at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Gronfa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Ffyniant Gyffredin y DU,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y</w:t>
      </w:r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m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mhrif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ran y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datganiad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i’r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wasg</w:t>
      </w:r>
      <w:proofErr w:type="spellEnd"/>
      <w:r w:rsidR="003351DA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. </w:t>
      </w:r>
    </w:p>
    <w:p w14:paraId="4D5BA065" w14:textId="77777777" w:rsidR="00780FC7" w:rsidRPr="00756E1C" w:rsidRDefault="00780FC7" w:rsidP="00780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</w:p>
    <w:p w14:paraId="4F253209" w14:textId="6C4FDB64" w:rsidR="00780FC7" w:rsidRPr="00756E1C" w:rsidRDefault="00780FC7" w:rsidP="00780FC7">
      <w:pPr>
        <w:autoSpaceDE w:val="0"/>
        <w:autoSpaceDN w:val="0"/>
        <w:adjustRightInd w:val="0"/>
        <w:ind w:left="720"/>
        <w:rPr>
          <w:rFonts w:ascii="Arial" w:eastAsiaTheme="minorHAnsi" w:hAnsi="Arial" w:cs="Arial"/>
          <w:b/>
          <w:bCs/>
          <w:color w:val="000000"/>
          <w:sz w:val="22"/>
          <w:szCs w:val="22"/>
          <w:lang w:val="en-GB" w:eastAsia="en-US"/>
        </w:rPr>
      </w:pPr>
      <w:r w:rsidRPr="00756E1C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val="en-GB" w:eastAsia="en-US"/>
        </w:rPr>
        <w:t>‘</w:t>
      </w:r>
      <w:r w:rsidRPr="00756E1C">
        <w:rPr>
          <w:rFonts w:ascii="Arial" w:eastAsiaTheme="minorHAnsi" w:hAnsi="Arial" w:cs="Arial"/>
          <w:b/>
          <w:bCs/>
          <w:i/>
          <w:iCs/>
          <w:color w:val="7030A0"/>
          <w:sz w:val="22"/>
          <w:szCs w:val="22"/>
          <w:lang w:val="en-GB" w:eastAsia="en-US"/>
        </w:rPr>
        <w:t>[</w:t>
      </w:r>
      <w:proofErr w:type="spellStart"/>
      <w:r w:rsidR="003351DA">
        <w:rPr>
          <w:rFonts w:ascii="Arial" w:eastAsiaTheme="minorHAnsi" w:hAnsi="Arial" w:cs="Arial"/>
          <w:b/>
          <w:bCs/>
          <w:i/>
          <w:iCs/>
          <w:color w:val="7030A0"/>
          <w:sz w:val="22"/>
          <w:szCs w:val="22"/>
          <w:lang w:val="en-GB" w:eastAsia="en-US"/>
        </w:rPr>
        <w:t>Mae’r</w:t>
      </w:r>
      <w:proofErr w:type="spellEnd"/>
      <w:r w:rsidR="003351DA">
        <w:rPr>
          <w:rFonts w:ascii="Arial" w:eastAsiaTheme="minorHAnsi" w:hAnsi="Arial" w:cs="Arial"/>
          <w:b/>
          <w:bCs/>
          <w:i/>
          <w:iCs/>
          <w:color w:val="7030A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b/>
          <w:bCs/>
          <w:i/>
          <w:iCs/>
          <w:color w:val="7030A0"/>
          <w:sz w:val="22"/>
          <w:szCs w:val="22"/>
          <w:lang w:val="en-GB" w:eastAsia="en-US"/>
        </w:rPr>
        <w:t>prosiect</w:t>
      </w:r>
      <w:proofErr w:type="spellEnd"/>
      <w:r w:rsidR="003351DA">
        <w:rPr>
          <w:rFonts w:ascii="Arial" w:eastAsiaTheme="minorHAnsi" w:hAnsi="Arial" w:cs="Arial"/>
          <w:b/>
          <w:bCs/>
          <w:i/>
          <w:iCs/>
          <w:color w:val="7030A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b/>
          <w:bCs/>
          <w:i/>
          <w:iCs/>
          <w:color w:val="7030A0"/>
          <w:sz w:val="22"/>
          <w:szCs w:val="22"/>
          <w:lang w:val="en-GB" w:eastAsia="en-US"/>
        </w:rPr>
        <w:t>hwn</w:t>
      </w:r>
      <w:proofErr w:type="spellEnd"/>
      <w:r w:rsidR="003351DA">
        <w:rPr>
          <w:rFonts w:ascii="Arial" w:eastAsiaTheme="minorHAnsi" w:hAnsi="Arial" w:cs="Arial"/>
          <w:b/>
          <w:bCs/>
          <w:i/>
          <w:iCs/>
          <w:color w:val="7030A0"/>
          <w:sz w:val="22"/>
          <w:szCs w:val="22"/>
          <w:lang w:val="en-GB" w:eastAsia="en-US"/>
        </w:rPr>
        <w:t xml:space="preserve"> / </w:t>
      </w:r>
      <w:proofErr w:type="spellStart"/>
      <w:r w:rsidR="003351DA">
        <w:rPr>
          <w:rFonts w:ascii="Arial" w:eastAsiaTheme="minorHAnsi" w:hAnsi="Arial" w:cs="Arial"/>
          <w:b/>
          <w:bCs/>
          <w:i/>
          <w:iCs/>
          <w:color w:val="7030A0"/>
          <w:sz w:val="22"/>
          <w:szCs w:val="22"/>
          <w:lang w:val="en-GB" w:eastAsia="en-US"/>
        </w:rPr>
        <w:t>Enw’r</w:t>
      </w:r>
      <w:proofErr w:type="spellEnd"/>
      <w:r w:rsidR="003351DA">
        <w:rPr>
          <w:rFonts w:ascii="Arial" w:eastAsiaTheme="minorHAnsi" w:hAnsi="Arial" w:cs="Arial"/>
          <w:b/>
          <w:bCs/>
          <w:i/>
          <w:iCs/>
          <w:color w:val="7030A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b/>
          <w:bCs/>
          <w:i/>
          <w:iCs/>
          <w:color w:val="7030A0"/>
          <w:sz w:val="22"/>
          <w:szCs w:val="22"/>
          <w:lang w:val="en-GB" w:eastAsia="en-US"/>
        </w:rPr>
        <w:t>prosiect</w:t>
      </w:r>
      <w:proofErr w:type="spellEnd"/>
      <w:r w:rsidRPr="00756E1C">
        <w:rPr>
          <w:rFonts w:ascii="Arial" w:eastAsiaTheme="minorHAnsi" w:hAnsi="Arial" w:cs="Arial"/>
          <w:b/>
          <w:bCs/>
          <w:i/>
          <w:iCs/>
          <w:color w:val="7030A0"/>
          <w:sz w:val="22"/>
          <w:szCs w:val="22"/>
          <w:lang w:val="en-GB" w:eastAsia="en-US"/>
        </w:rPr>
        <w:t xml:space="preserve">] </w:t>
      </w:r>
      <w:proofErr w:type="spellStart"/>
      <w:r w:rsidR="003351DA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val="en-GB" w:eastAsia="en-US"/>
        </w:rPr>
        <w:t>wedi</w:t>
      </w:r>
      <w:proofErr w:type="spellEnd"/>
      <w:r w:rsidR="003351DA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val="en-GB" w:eastAsia="en-US"/>
        </w:rPr>
        <w:t>derbyn</w:t>
      </w:r>
      <w:proofErr w:type="spellEnd"/>
      <w:r w:rsidRPr="00756E1C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val="en-GB" w:eastAsia="en-US"/>
        </w:rPr>
        <w:t xml:space="preserve"> £</w:t>
      </w:r>
      <w:r w:rsidRPr="00756E1C">
        <w:rPr>
          <w:rFonts w:ascii="Arial" w:eastAsiaTheme="minorHAnsi" w:hAnsi="Arial" w:cs="Arial"/>
          <w:b/>
          <w:bCs/>
          <w:i/>
          <w:iCs/>
          <w:color w:val="7030A0"/>
          <w:sz w:val="22"/>
          <w:szCs w:val="22"/>
          <w:lang w:val="en-GB" w:eastAsia="en-US"/>
        </w:rPr>
        <w:t>[</w:t>
      </w:r>
      <w:r w:rsidR="003351DA">
        <w:rPr>
          <w:rFonts w:ascii="Arial" w:eastAsiaTheme="minorHAnsi" w:hAnsi="Arial" w:cs="Arial"/>
          <w:b/>
          <w:bCs/>
          <w:i/>
          <w:iCs/>
          <w:color w:val="7030A0"/>
          <w:sz w:val="22"/>
          <w:szCs w:val="22"/>
          <w:lang w:val="en-GB" w:eastAsia="en-US"/>
        </w:rPr>
        <w:t>CYFLWYNO’R SWM</w:t>
      </w:r>
      <w:r w:rsidRPr="00756E1C">
        <w:rPr>
          <w:rFonts w:ascii="Arial" w:eastAsiaTheme="minorHAnsi" w:hAnsi="Arial" w:cs="Arial"/>
          <w:b/>
          <w:bCs/>
          <w:i/>
          <w:iCs/>
          <w:color w:val="7030A0"/>
          <w:sz w:val="22"/>
          <w:szCs w:val="22"/>
          <w:lang w:val="en-GB" w:eastAsia="en-US"/>
        </w:rPr>
        <w:t xml:space="preserve">] </w:t>
      </w:r>
      <w:proofErr w:type="spellStart"/>
      <w:r w:rsidR="003351DA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val="en-GB" w:eastAsia="en-US"/>
        </w:rPr>
        <w:t>gan</w:t>
      </w:r>
      <w:proofErr w:type="spellEnd"/>
      <w:r w:rsidR="003351DA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val="en-GB" w:eastAsia="en-US"/>
        </w:rPr>
        <w:t>Lywodraeth</w:t>
      </w:r>
      <w:proofErr w:type="spellEnd"/>
      <w:r w:rsidR="003351DA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val="en-GB" w:eastAsia="en-US"/>
        </w:rPr>
        <w:t xml:space="preserve"> y DU </w:t>
      </w:r>
      <w:proofErr w:type="spellStart"/>
      <w:r w:rsidR="003351DA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val="en-GB" w:eastAsia="en-US"/>
        </w:rPr>
        <w:t>drwy</w:t>
      </w:r>
      <w:proofErr w:type="spellEnd"/>
      <w:r w:rsidR="003351DA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351DA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val="en-GB" w:eastAsia="en-US"/>
        </w:rPr>
        <w:t>Gronfa</w:t>
      </w:r>
      <w:proofErr w:type="spellEnd"/>
      <w:r w:rsidR="003351DA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val="en-GB" w:eastAsia="en-US"/>
        </w:rPr>
        <w:t xml:space="preserve"> Ffyniant Gyffredin y DU.’</w:t>
      </w:r>
      <w:r w:rsidRPr="00756E1C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val="en-GB" w:eastAsia="en-US"/>
        </w:rPr>
        <w:t xml:space="preserve"> </w:t>
      </w:r>
    </w:p>
    <w:p w14:paraId="60FD59F6" w14:textId="77777777" w:rsidR="00780FC7" w:rsidRPr="00756E1C" w:rsidRDefault="00780FC7" w:rsidP="00780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</w:p>
    <w:p w14:paraId="72711246" w14:textId="4485C9A2" w:rsidR="00780FC7" w:rsidRPr="00756E1C" w:rsidRDefault="003351DA" w:rsidP="00780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Dylid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defnyddio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nodiadau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i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olygwyr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yn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ogystal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,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gan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ddatgan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gwerth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y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cymorth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ariannol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a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dderbyniwyd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ynghyd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â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datgan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y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derbyniwyd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y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cymorth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hwn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‘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gan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Lywodraeth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Cymru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drwy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Gronfa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Ffyniant Gyffredin y DU’. </w:t>
      </w:r>
    </w:p>
    <w:p w14:paraId="76D6F473" w14:textId="77777777" w:rsidR="00780FC7" w:rsidRPr="00756E1C" w:rsidRDefault="00780FC7" w:rsidP="00780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  <w:r w:rsidRPr="00756E1C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</w:p>
    <w:p w14:paraId="19AF3D9E" w14:textId="6C1BF265" w:rsidR="00780FC7" w:rsidRPr="00756E1C" w:rsidRDefault="003351DA" w:rsidP="125DD52A">
      <w:pPr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</w:pP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Cyfryngau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Cymdeithasol</w:t>
      </w:r>
      <w:proofErr w:type="spellEnd"/>
      <w:r w:rsidR="00780FC7" w:rsidRPr="125DD52A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–</w:t>
      </w:r>
      <w:r w:rsidR="00780FC7" w:rsidRPr="125DD52A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fe</w:t>
      </w:r>
      <w:proofErr w:type="spellEnd"/>
      <w:r w:rsidR="005608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ddylid</w:t>
      </w:r>
      <w:proofErr w:type="spellEnd"/>
      <w:r w:rsidR="005608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defnyddio’r</w:t>
      </w:r>
      <w:proofErr w:type="spellEnd"/>
      <w:r w:rsidR="005608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hashnodau</w:t>
      </w:r>
      <w:proofErr w:type="spellEnd"/>
      <w:r w:rsidR="005608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canlynol</w:t>
      </w:r>
      <w:proofErr w:type="spellEnd"/>
      <w:r w:rsidR="005608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 w:rsidR="00780FC7" w:rsidRPr="125DD52A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w</w:t>
      </w:r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rth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ddisgrifio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neu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hyrwyddo’r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Gronfa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neu’r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prosiectau</w:t>
      </w:r>
      <w:proofErr w:type="spellEnd"/>
      <w:r w:rsidR="005608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sydd</w:t>
      </w:r>
      <w:proofErr w:type="spellEnd"/>
      <w:r w:rsidR="005608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wedi’u</w:t>
      </w:r>
      <w:proofErr w:type="spellEnd"/>
      <w:r w:rsidR="005608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cefnogi</w:t>
      </w:r>
      <w:proofErr w:type="spellEnd"/>
      <w:r w:rsidR="005608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r w:rsidR="00780FC7" w:rsidRPr="125DD52A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- #UK</w:t>
      </w:r>
      <w:r w:rsidR="00963087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SPF</w:t>
      </w:r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r w:rsidRPr="00B63D7B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a</w:t>
      </w:r>
      <w:r w:rsidR="00780FC7" w:rsidRPr="00B63D7B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#C</w:t>
      </w:r>
      <w:r w:rsidR="0BCD05E6" w:rsidRPr="00B63D7B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F</w:t>
      </w:r>
      <w:r w:rsidR="007F7C7F" w:rsidRPr="00B63D7B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G</w:t>
      </w:r>
      <w:r w:rsidR="00CE4311" w:rsidRPr="00B63D7B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DU</w:t>
      </w:r>
      <w:r w:rsidR="37C25A0D" w:rsidRPr="007F7C7F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, </w:t>
      </w:r>
      <w:r w:rsidR="00780FC7" w:rsidRPr="125DD52A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bydd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modd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i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Lywodraeth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y DU ail-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drydaru’r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rhain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.</w:t>
      </w:r>
    </w:p>
    <w:p w14:paraId="55B76C79" w14:textId="071A1C0D" w:rsidR="00780FC7" w:rsidRPr="00756E1C" w:rsidRDefault="00780FC7" w:rsidP="125DD52A">
      <w:pPr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</w:pPr>
    </w:p>
    <w:p w14:paraId="2F6CC4B5" w14:textId="049BEC5E" w:rsidR="00780FC7" w:rsidRPr="00756E1C" w:rsidRDefault="003351DA" w:rsidP="125DD52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  <w:lang w:val="en-GB" w:eastAsia="en-US"/>
        </w:rPr>
      </w:pP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Dylai’r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ymgeisydd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/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Prosiect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hefyd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grybwyll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@cadwynclwyd ac</w:t>
      </w:r>
      <w:r w:rsidR="4A71EB17" w:rsidRPr="125DD52A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@</w:t>
      </w:r>
      <w:r w:rsidR="007F7C7F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FLVC</w:t>
      </w:r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mewn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unrhyw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ddeunydd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ar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y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cyfryngau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cymdeithasol</w:t>
      </w:r>
      <w:proofErr w:type="spellEnd"/>
      <w:r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>.</w:t>
      </w:r>
      <w:r w:rsidR="00780FC7" w:rsidRPr="125DD52A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US"/>
        </w:rPr>
        <w:t xml:space="preserve"> </w:t>
      </w:r>
    </w:p>
    <w:p w14:paraId="7AC32100" w14:textId="77777777" w:rsidR="00780FC7" w:rsidRPr="00756E1C" w:rsidRDefault="00780FC7" w:rsidP="00780FC7">
      <w:pP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</w:p>
    <w:p w14:paraId="2AD6079E" w14:textId="0A89E1A9" w:rsidR="00780FC7" w:rsidRPr="00756E1C" w:rsidRDefault="003351DA" w:rsidP="00780FC7">
      <w:pPr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Sylwch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fod</w:t>
      </w:r>
      <w:proofErr w:type="spellEnd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yn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rhaid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inni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gymeradwyo’r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cyllid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ar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gyfer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y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prosiect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cyn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ichi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fwrw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iddi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i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gyflawni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unrhyw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weithgareddau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sy’n</w:t>
      </w:r>
      <w:proofErr w:type="spellEnd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ymwneud</w:t>
      </w:r>
      <w:proofErr w:type="spellEnd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â’r</w:t>
      </w:r>
      <w:proofErr w:type="spellEnd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560874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wasg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neu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Gysylltiadau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Cyhoeddus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i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hyrwyddo’r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prosiect</w:t>
      </w:r>
      <w:proofErr w:type="spellEnd"/>
      <w:r w:rsidR="00885DF2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.</w:t>
      </w:r>
    </w:p>
    <w:p w14:paraId="6FEF13BC" w14:textId="77777777" w:rsidR="00780FC7" w:rsidRPr="00756E1C" w:rsidRDefault="00780FC7" w:rsidP="00780FC7">
      <w:pPr>
        <w:rPr>
          <w:rFonts w:ascii="Arial" w:hAnsi="Arial" w:cs="Arial"/>
          <w:sz w:val="22"/>
          <w:szCs w:val="22"/>
          <w:lang w:val="en-GB"/>
        </w:rPr>
      </w:pPr>
    </w:p>
    <w:p w14:paraId="41D4FD3F" w14:textId="0984FEAC" w:rsidR="00780FC7" w:rsidRDefault="00885DF2" w:rsidP="00780FC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Mae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hawl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780FC7" w:rsidRPr="125DD52A">
        <w:rPr>
          <w:rFonts w:ascii="Arial" w:hAnsi="Arial" w:cs="Arial"/>
          <w:sz w:val="22"/>
          <w:szCs w:val="22"/>
          <w:lang w:val="en-GB"/>
        </w:rPr>
        <w:t xml:space="preserve">Cadwyn Clwyd </w:t>
      </w:r>
      <w:r>
        <w:rPr>
          <w:rFonts w:ascii="Arial" w:hAnsi="Arial" w:cs="Arial"/>
          <w:sz w:val="22"/>
          <w:szCs w:val="22"/>
          <w:lang w:val="en-GB"/>
        </w:rPr>
        <w:t>ac</w:t>
      </w:r>
      <w:r w:rsidR="02B039E5" w:rsidRPr="125DD52A">
        <w:rPr>
          <w:rFonts w:ascii="Arial" w:hAnsi="Arial" w:cs="Arial"/>
          <w:sz w:val="22"/>
          <w:szCs w:val="22"/>
          <w:lang w:val="en-GB"/>
        </w:rPr>
        <w:t xml:space="preserve"> </w:t>
      </w:r>
      <w:r w:rsidR="00E74F18">
        <w:rPr>
          <w:rFonts w:ascii="Arial" w:hAnsi="Arial" w:cs="Arial"/>
          <w:sz w:val="22"/>
          <w:szCs w:val="22"/>
          <w:lang w:val="en-GB"/>
        </w:rPr>
        <w:t>FLVC</w:t>
      </w:r>
      <w:r w:rsidR="0056087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hyrwyddo’r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prosiect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a’r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cymorth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a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ddarparwyd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grwpiau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drwy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eu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sianelau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cyfathrebu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megis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gwefannau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Cadwyn Clwyd ac FLVC,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tudalennau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cyfryngau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cymdeithasol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datganiadau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i’r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wasg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ac</w:t>
      </w:r>
      <w:r w:rsidR="00114F5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14F54">
        <w:rPr>
          <w:rFonts w:ascii="Arial" w:hAnsi="Arial" w:cs="Arial"/>
          <w:sz w:val="22"/>
          <w:szCs w:val="22"/>
          <w:lang w:val="en-GB"/>
        </w:rPr>
        <w:t>unrhyw</w:t>
      </w:r>
      <w:proofErr w:type="spellEnd"/>
      <w:r w:rsidR="00114F5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14F54">
        <w:rPr>
          <w:rFonts w:ascii="Arial" w:hAnsi="Arial" w:cs="Arial"/>
          <w:sz w:val="22"/>
          <w:szCs w:val="22"/>
          <w:lang w:val="en-GB"/>
        </w:rPr>
        <w:t>ddull</w:t>
      </w:r>
      <w:proofErr w:type="spellEnd"/>
      <w:r w:rsidR="00114F5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14F54">
        <w:rPr>
          <w:rFonts w:ascii="Arial" w:hAnsi="Arial" w:cs="Arial"/>
          <w:sz w:val="22"/>
          <w:szCs w:val="22"/>
          <w:lang w:val="en-GB"/>
        </w:rPr>
        <w:t>cyfathrebu</w:t>
      </w:r>
      <w:proofErr w:type="spellEnd"/>
      <w:r w:rsidR="00114F5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14F54">
        <w:rPr>
          <w:rFonts w:ascii="Arial" w:hAnsi="Arial" w:cs="Arial"/>
          <w:sz w:val="22"/>
          <w:szCs w:val="22"/>
          <w:lang w:val="en-GB"/>
        </w:rPr>
        <w:t>arall</w:t>
      </w:r>
      <w:proofErr w:type="spellEnd"/>
      <w:r w:rsidR="00114F5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14F54">
        <w:rPr>
          <w:rFonts w:ascii="Arial" w:hAnsi="Arial" w:cs="Arial"/>
          <w:sz w:val="22"/>
          <w:szCs w:val="22"/>
          <w:lang w:val="en-GB"/>
        </w:rPr>
        <w:t>c</w:t>
      </w:r>
      <w:r w:rsidR="00FE64F7">
        <w:rPr>
          <w:rFonts w:ascii="Arial" w:hAnsi="Arial" w:cs="Arial"/>
          <w:sz w:val="22"/>
          <w:szCs w:val="22"/>
          <w:lang w:val="en-GB"/>
        </w:rPr>
        <w:t>aiff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ei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bennu’n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64F7">
        <w:rPr>
          <w:rFonts w:ascii="Arial" w:hAnsi="Arial" w:cs="Arial"/>
          <w:sz w:val="22"/>
          <w:szCs w:val="22"/>
          <w:lang w:val="en-GB"/>
        </w:rPr>
        <w:t>briodol</w:t>
      </w:r>
      <w:proofErr w:type="spellEnd"/>
      <w:r w:rsidR="00FE64F7">
        <w:rPr>
          <w:rFonts w:ascii="Arial" w:hAnsi="Arial" w:cs="Arial"/>
          <w:sz w:val="22"/>
          <w:szCs w:val="22"/>
          <w:lang w:val="en-GB"/>
        </w:rPr>
        <w:t xml:space="preserve">. </w:t>
      </w:r>
      <w:r w:rsidR="02B039E5" w:rsidRPr="125DD52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D806E2F" w14:textId="77777777" w:rsidR="00647469" w:rsidRDefault="00647469" w:rsidP="00780FC7">
      <w:pPr>
        <w:rPr>
          <w:rFonts w:ascii="Arial" w:hAnsi="Arial" w:cs="Arial"/>
          <w:sz w:val="22"/>
          <w:szCs w:val="22"/>
          <w:lang w:val="en-GB"/>
        </w:rPr>
      </w:pPr>
    </w:p>
    <w:p w14:paraId="5C41CD7A" w14:textId="5A7AF9F6" w:rsidR="125DD52A" w:rsidRDefault="125DD52A" w:rsidP="125DD52A">
      <w:pPr>
        <w:rPr>
          <w:rFonts w:ascii="Arial" w:hAnsi="Arial" w:cs="Arial"/>
          <w:sz w:val="22"/>
          <w:szCs w:val="22"/>
          <w:lang w:val="en-GB"/>
        </w:rPr>
      </w:pPr>
    </w:p>
    <w:p w14:paraId="27B2876A" w14:textId="5B14E09F" w:rsidR="00647469" w:rsidRPr="007F7F33" w:rsidRDefault="00114F54" w:rsidP="00647469">
      <w:pPr>
        <w:rPr>
          <w:rFonts w:ascii="Arial" w:hAnsi="Arial" w:cs="Arial"/>
          <w:b/>
          <w:bCs/>
          <w:u w:val="single"/>
          <w:lang w:val="en-GB"/>
        </w:rPr>
      </w:pPr>
      <w:proofErr w:type="spellStart"/>
      <w:r>
        <w:rPr>
          <w:rFonts w:ascii="Arial" w:hAnsi="Arial" w:cs="Arial"/>
          <w:b/>
          <w:bCs/>
          <w:u w:val="single"/>
          <w:lang w:val="en-GB"/>
        </w:rPr>
        <w:t>Cofrestr</w:t>
      </w:r>
      <w:proofErr w:type="spellEnd"/>
      <w:r>
        <w:rPr>
          <w:rFonts w:ascii="Arial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  <w:lang w:val="en-GB"/>
        </w:rPr>
        <w:t>Asedau</w:t>
      </w:r>
      <w:proofErr w:type="spellEnd"/>
      <w:r>
        <w:rPr>
          <w:rFonts w:ascii="Arial" w:hAnsi="Arial" w:cs="Arial"/>
          <w:b/>
          <w:bCs/>
          <w:u w:val="single"/>
          <w:lang w:val="en-GB"/>
        </w:rPr>
        <w:t xml:space="preserve"> </w:t>
      </w:r>
      <w:r w:rsidR="472A59AB" w:rsidRPr="125DD52A">
        <w:rPr>
          <w:rFonts w:ascii="Arial" w:hAnsi="Arial" w:cs="Arial"/>
          <w:b/>
          <w:bCs/>
          <w:u w:val="single"/>
          <w:lang w:val="en-GB"/>
        </w:rPr>
        <w:t xml:space="preserve"> </w:t>
      </w:r>
    </w:p>
    <w:p w14:paraId="59922317" w14:textId="13901124" w:rsidR="125DD52A" w:rsidRDefault="125DD52A" w:rsidP="125DD52A">
      <w:pPr>
        <w:rPr>
          <w:rFonts w:ascii="Arial" w:hAnsi="Arial" w:cs="Arial"/>
          <w:lang w:val="en-GB"/>
        </w:rPr>
      </w:pPr>
    </w:p>
    <w:p w14:paraId="0701AD93" w14:textId="0B724882" w:rsidR="00647469" w:rsidRPr="00B63D7B" w:rsidRDefault="00114F54" w:rsidP="00647469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Byddai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r w:rsidR="00647469" w:rsidRPr="00B63D7B">
        <w:rPr>
          <w:rFonts w:ascii="Arial" w:hAnsi="Arial" w:cs="Arial"/>
          <w:sz w:val="22"/>
          <w:szCs w:val="22"/>
          <w:lang w:val="en-GB"/>
        </w:rPr>
        <w:t>Cadwyn Clwyd</w:t>
      </w:r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cadw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cofnod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o’r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holl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Asedau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sydd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wedi’u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caffael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neu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eu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gwella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am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gost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uwch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na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r w:rsidR="00647469" w:rsidRPr="00B63D7B">
        <w:rPr>
          <w:rFonts w:ascii="Arial" w:hAnsi="Arial" w:cs="Arial"/>
          <w:sz w:val="22"/>
          <w:szCs w:val="22"/>
          <w:lang w:val="en-GB"/>
        </w:rPr>
        <w:t>£5,000 (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pum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mil o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bunnoedd</w:t>
      </w:r>
      <w:proofErr w:type="spellEnd"/>
      <w:r w:rsidR="00647469" w:rsidRPr="00B63D7B">
        <w:rPr>
          <w:rFonts w:ascii="Arial" w:hAnsi="Arial" w:cs="Arial"/>
          <w:sz w:val="22"/>
          <w:szCs w:val="22"/>
          <w:lang w:val="en-GB"/>
        </w:rPr>
        <w:t xml:space="preserve">)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gan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ddefnyddio’r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cyllid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grant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gyfan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gwbl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neu’n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rhannol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. Mae Ased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cyfeirio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at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unrhyw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Ased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sydd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wedi’u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prynu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neu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eu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datblygu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gan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ddefnyddio’r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cyllid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grant,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gan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gynnwys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unrhyw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gyfarpar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neu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unrhyw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asedau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eraill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a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allai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fod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Ased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Sefydlog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fel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sy’n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briodol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cyd-destun</w:t>
      </w:r>
      <w:proofErr w:type="spellEnd"/>
      <w:r w:rsidR="00CC100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C1009" w:rsidRPr="00B63D7B">
        <w:rPr>
          <w:rFonts w:ascii="Arial" w:hAnsi="Arial" w:cs="Arial"/>
          <w:sz w:val="22"/>
          <w:szCs w:val="22"/>
          <w:lang w:val="en-GB"/>
        </w:rPr>
        <w:t>perthnasol</w:t>
      </w:r>
      <w:proofErr w:type="spellEnd"/>
      <w:r w:rsidR="00560874" w:rsidRPr="00B63D7B">
        <w:rPr>
          <w:rFonts w:ascii="Arial" w:hAnsi="Arial" w:cs="Arial"/>
          <w:sz w:val="22"/>
          <w:szCs w:val="22"/>
          <w:lang w:val="en-GB"/>
        </w:rPr>
        <w:t xml:space="preserve">. At </w:t>
      </w:r>
      <w:proofErr w:type="spellStart"/>
      <w:r w:rsidR="00560874" w:rsidRPr="00B63D7B">
        <w:rPr>
          <w:rFonts w:ascii="Arial" w:hAnsi="Arial" w:cs="Arial"/>
          <w:sz w:val="22"/>
          <w:szCs w:val="22"/>
          <w:lang w:val="en-GB"/>
        </w:rPr>
        <w:t>hyn</w:t>
      </w:r>
      <w:proofErr w:type="spellEnd"/>
      <w:r w:rsidR="00560874" w:rsidRPr="00B63D7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560874" w:rsidRPr="00B63D7B">
        <w:rPr>
          <w:rFonts w:ascii="Arial" w:hAnsi="Arial" w:cs="Arial"/>
          <w:sz w:val="22"/>
          <w:szCs w:val="22"/>
          <w:lang w:val="en-GB"/>
        </w:rPr>
        <w:t>b</w:t>
      </w:r>
      <w:r w:rsidR="007C1F0C" w:rsidRPr="00B63D7B">
        <w:rPr>
          <w:rFonts w:ascii="Arial" w:hAnsi="Arial" w:cs="Arial"/>
          <w:sz w:val="22"/>
          <w:szCs w:val="22"/>
          <w:lang w:val="en-GB"/>
        </w:rPr>
        <w:t>ydd</w:t>
      </w:r>
      <w:proofErr w:type="spellEnd"/>
      <w:r w:rsidR="007C1F0C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C1F0C" w:rsidRPr="00B63D7B">
        <w:rPr>
          <w:rFonts w:ascii="Arial" w:hAnsi="Arial" w:cs="Arial"/>
          <w:sz w:val="22"/>
          <w:szCs w:val="22"/>
          <w:lang w:val="en-GB"/>
        </w:rPr>
        <w:t>Asedau</w:t>
      </w:r>
      <w:proofErr w:type="spellEnd"/>
      <w:r w:rsidR="007C1F0C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C1F0C" w:rsidRPr="00B63D7B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7C1F0C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C1F0C" w:rsidRPr="00B63D7B">
        <w:rPr>
          <w:rFonts w:ascii="Arial" w:hAnsi="Arial" w:cs="Arial"/>
          <w:sz w:val="22"/>
          <w:szCs w:val="22"/>
          <w:lang w:val="en-GB"/>
        </w:rPr>
        <w:t>cael</w:t>
      </w:r>
      <w:proofErr w:type="spellEnd"/>
      <w:r w:rsidR="007C1F0C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C1F0C" w:rsidRPr="00B63D7B">
        <w:rPr>
          <w:rFonts w:ascii="Arial" w:hAnsi="Arial" w:cs="Arial"/>
          <w:sz w:val="22"/>
          <w:szCs w:val="22"/>
          <w:lang w:val="en-GB"/>
        </w:rPr>
        <w:t>eu</w:t>
      </w:r>
      <w:proofErr w:type="spellEnd"/>
      <w:r w:rsidR="007C1F0C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C1F0C" w:rsidRPr="00B63D7B">
        <w:rPr>
          <w:rFonts w:ascii="Arial" w:hAnsi="Arial" w:cs="Arial"/>
          <w:sz w:val="22"/>
          <w:szCs w:val="22"/>
          <w:lang w:val="en-GB"/>
        </w:rPr>
        <w:t>dehongli</w:t>
      </w:r>
      <w:proofErr w:type="spellEnd"/>
      <w:r w:rsidR="007C1F0C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C1F0C" w:rsidRPr="00B63D7B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7C1F0C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C1F0C" w:rsidRPr="00B63D7B">
        <w:rPr>
          <w:rFonts w:ascii="Arial" w:hAnsi="Arial" w:cs="Arial"/>
          <w:sz w:val="22"/>
          <w:szCs w:val="22"/>
          <w:lang w:val="en-GB"/>
        </w:rPr>
        <w:t>unol</w:t>
      </w:r>
      <w:proofErr w:type="spellEnd"/>
      <w:r w:rsidR="007C1F0C" w:rsidRPr="00B63D7B">
        <w:rPr>
          <w:rFonts w:ascii="Arial" w:hAnsi="Arial" w:cs="Arial"/>
          <w:sz w:val="22"/>
          <w:szCs w:val="22"/>
          <w:lang w:val="en-GB"/>
        </w:rPr>
        <w:t xml:space="preserve"> â </w:t>
      </w:r>
      <w:proofErr w:type="spellStart"/>
      <w:r w:rsidR="007C1F0C" w:rsidRPr="00B63D7B">
        <w:rPr>
          <w:rFonts w:ascii="Arial" w:hAnsi="Arial" w:cs="Arial"/>
          <w:sz w:val="22"/>
          <w:szCs w:val="22"/>
          <w:lang w:val="en-GB"/>
        </w:rPr>
        <w:t>hynny</w:t>
      </w:r>
      <w:proofErr w:type="spellEnd"/>
      <w:r w:rsidR="007C1F0C" w:rsidRPr="00B63D7B">
        <w:rPr>
          <w:rFonts w:ascii="Arial" w:hAnsi="Arial" w:cs="Arial"/>
          <w:sz w:val="22"/>
          <w:szCs w:val="22"/>
          <w:lang w:val="en-GB"/>
        </w:rPr>
        <w:t xml:space="preserve">. Mae </w:t>
      </w:r>
      <w:proofErr w:type="spellStart"/>
      <w:r w:rsidR="007C1F0C" w:rsidRPr="00B63D7B">
        <w:rPr>
          <w:rFonts w:ascii="Arial" w:hAnsi="Arial" w:cs="Arial"/>
          <w:sz w:val="22"/>
          <w:szCs w:val="22"/>
          <w:lang w:val="en-GB"/>
        </w:rPr>
        <w:t>Asedau</w:t>
      </w:r>
      <w:proofErr w:type="spellEnd"/>
      <w:r w:rsidR="007C1F0C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C1F0C" w:rsidRPr="00B63D7B">
        <w:rPr>
          <w:rFonts w:ascii="Arial" w:hAnsi="Arial" w:cs="Arial"/>
          <w:sz w:val="22"/>
          <w:szCs w:val="22"/>
          <w:lang w:val="en-GB"/>
        </w:rPr>
        <w:t>Sefydlog</w:t>
      </w:r>
      <w:proofErr w:type="spellEnd"/>
      <w:r w:rsidR="007C1F0C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C1F0C" w:rsidRPr="00B63D7B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7C1F0C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C1F0C" w:rsidRPr="00B63D7B">
        <w:rPr>
          <w:rFonts w:ascii="Arial" w:hAnsi="Arial" w:cs="Arial"/>
          <w:sz w:val="22"/>
          <w:szCs w:val="22"/>
          <w:lang w:val="en-GB"/>
        </w:rPr>
        <w:t>cyfeirio</w:t>
      </w:r>
      <w:proofErr w:type="spellEnd"/>
      <w:r w:rsidR="007C1F0C" w:rsidRPr="00B63D7B">
        <w:rPr>
          <w:rFonts w:ascii="Arial" w:hAnsi="Arial" w:cs="Arial"/>
          <w:sz w:val="22"/>
          <w:szCs w:val="22"/>
          <w:lang w:val="en-GB"/>
        </w:rPr>
        <w:t xml:space="preserve"> at </w:t>
      </w:r>
      <w:proofErr w:type="spellStart"/>
      <w:r w:rsidR="007C1F0C" w:rsidRPr="00B63D7B">
        <w:rPr>
          <w:rFonts w:ascii="Arial" w:hAnsi="Arial" w:cs="Arial"/>
          <w:sz w:val="22"/>
          <w:szCs w:val="22"/>
          <w:lang w:val="en-GB"/>
        </w:rPr>
        <w:t>unrhyw</w:t>
      </w:r>
      <w:proofErr w:type="spellEnd"/>
      <w:r w:rsidR="007C1F0C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gyfarpar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a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gafodd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ei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gaffael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ei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ddatblygu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ei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wella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neu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ei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adeiladu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ynghlwm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â’r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gweithgareddau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sydd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wedi’u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hariannu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sydd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â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gwerth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o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leiaf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£5,000 (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pum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mil o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bunnoedd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)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ar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dyddiad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prynu</w:t>
      </w:r>
      <w:proofErr w:type="spellEnd"/>
      <w:r w:rsidR="00A374AA" w:rsidRPr="00B63D7B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="00A374AA" w:rsidRPr="00B63D7B">
        <w:rPr>
          <w:rFonts w:ascii="Arial" w:hAnsi="Arial" w:cs="Arial"/>
          <w:sz w:val="22"/>
          <w:szCs w:val="22"/>
          <w:lang w:val="en-GB"/>
        </w:rPr>
        <w:t>Mae</w:t>
      </w:r>
      <w:r w:rsidR="00716A08" w:rsidRPr="00B63D7B">
        <w:rPr>
          <w:rFonts w:ascii="Arial" w:hAnsi="Arial" w:cs="Arial"/>
          <w:sz w:val="22"/>
          <w:szCs w:val="22"/>
          <w:lang w:val="en-GB"/>
        </w:rPr>
        <w:t>’n</w:t>
      </w:r>
      <w:proofErr w:type="spellEnd"/>
      <w:r w:rsidR="00716A08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16A08" w:rsidRPr="00B63D7B">
        <w:rPr>
          <w:rFonts w:ascii="Arial" w:hAnsi="Arial" w:cs="Arial"/>
          <w:sz w:val="22"/>
          <w:szCs w:val="22"/>
          <w:lang w:val="en-GB"/>
        </w:rPr>
        <w:t>rhai</w:t>
      </w:r>
      <w:r w:rsidR="00560874" w:rsidRPr="00B63D7B">
        <w:rPr>
          <w:rFonts w:ascii="Arial" w:hAnsi="Arial" w:cs="Arial"/>
          <w:sz w:val="22"/>
          <w:szCs w:val="22"/>
          <w:lang w:val="en-GB"/>
        </w:rPr>
        <w:t>d</w:t>
      </w:r>
      <w:proofErr w:type="spellEnd"/>
      <w:r w:rsidR="00560874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60874" w:rsidRPr="00B63D7B">
        <w:rPr>
          <w:rFonts w:ascii="Arial" w:hAnsi="Arial" w:cs="Arial"/>
          <w:sz w:val="22"/>
          <w:szCs w:val="22"/>
          <w:lang w:val="en-GB"/>
        </w:rPr>
        <w:t>defnyddio’r</w:t>
      </w:r>
      <w:proofErr w:type="spellEnd"/>
      <w:r w:rsidR="00560874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60874" w:rsidRPr="00B63D7B">
        <w:rPr>
          <w:rFonts w:ascii="Arial" w:hAnsi="Arial" w:cs="Arial"/>
          <w:sz w:val="22"/>
          <w:szCs w:val="22"/>
          <w:lang w:val="en-GB"/>
        </w:rPr>
        <w:t>A</w:t>
      </w:r>
      <w:r w:rsidR="00716A08" w:rsidRPr="00B63D7B">
        <w:rPr>
          <w:rFonts w:ascii="Arial" w:hAnsi="Arial" w:cs="Arial"/>
          <w:sz w:val="22"/>
          <w:szCs w:val="22"/>
          <w:lang w:val="en-GB"/>
        </w:rPr>
        <w:t>sedau</w:t>
      </w:r>
      <w:proofErr w:type="spellEnd"/>
      <w:r w:rsidR="00716A08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16A08" w:rsidRPr="00B63D7B">
        <w:rPr>
          <w:rFonts w:ascii="Arial" w:hAnsi="Arial" w:cs="Arial"/>
          <w:sz w:val="22"/>
          <w:szCs w:val="22"/>
          <w:lang w:val="en-GB"/>
        </w:rPr>
        <w:t>sydd</w:t>
      </w:r>
      <w:proofErr w:type="spellEnd"/>
      <w:r w:rsidR="00716A08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16A08" w:rsidRPr="00B63D7B">
        <w:rPr>
          <w:rFonts w:ascii="Arial" w:hAnsi="Arial" w:cs="Arial"/>
          <w:sz w:val="22"/>
          <w:szCs w:val="22"/>
          <w:lang w:val="en-GB"/>
        </w:rPr>
        <w:t>wedi’u</w:t>
      </w:r>
      <w:proofErr w:type="spellEnd"/>
      <w:r w:rsidR="00716A08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16A08" w:rsidRPr="00B63D7B">
        <w:rPr>
          <w:rFonts w:ascii="Arial" w:hAnsi="Arial" w:cs="Arial"/>
          <w:sz w:val="22"/>
          <w:szCs w:val="22"/>
          <w:lang w:val="en-GB"/>
        </w:rPr>
        <w:t>prynu</w:t>
      </w:r>
      <w:proofErr w:type="spellEnd"/>
      <w:r w:rsidR="00716A08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16A08" w:rsidRPr="00B63D7B">
        <w:rPr>
          <w:rFonts w:ascii="Arial" w:hAnsi="Arial" w:cs="Arial"/>
          <w:sz w:val="22"/>
          <w:szCs w:val="22"/>
          <w:lang w:val="en-GB"/>
        </w:rPr>
        <w:t>gan</w:t>
      </w:r>
      <w:proofErr w:type="spellEnd"/>
      <w:r w:rsidR="00716A08" w:rsidRPr="00B63D7B"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 w:rsidR="00716A08" w:rsidRPr="00B63D7B">
        <w:rPr>
          <w:rFonts w:ascii="Arial" w:hAnsi="Arial" w:cs="Arial"/>
          <w:sz w:val="22"/>
          <w:szCs w:val="22"/>
          <w:lang w:val="en-GB"/>
        </w:rPr>
        <w:t>prosiect</w:t>
      </w:r>
      <w:proofErr w:type="spellEnd"/>
      <w:r w:rsidR="00716A08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16A08" w:rsidRPr="00B63D7B">
        <w:rPr>
          <w:rFonts w:ascii="Arial" w:hAnsi="Arial" w:cs="Arial"/>
          <w:sz w:val="22"/>
          <w:szCs w:val="22"/>
          <w:lang w:val="en-GB"/>
        </w:rPr>
        <w:t>gyda’r</w:t>
      </w:r>
      <w:proofErr w:type="spellEnd"/>
      <w:r w:rsidR="00716A08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16A08" w:rsidRPr="00B63D7B">
        <w:rPr>
          <w:rFonts w:ascii="Arial" w:hAnsi="Arial" w:cs="Arial"/>
          <w:sz w:val="22"/>
          <w:szCs w:val="22"/>
          <w:lang w:val="en-GB"/>
        </w:rPr>
        <w:t>cyllid</w:t>
      </w:r>
      <w:proofErr w:type="spellEnd"/>
      <w:r w:rsidR="00716A08" w:rsidRPr="00B63D7B">
        <w:rPr>
          <w:rFonts w:ascii="Arial" w:hAnsi="Arial" w:cs="Arial"/>
          <w:sz w:val="22"/>
          <w:szCs w:val="22"/>
          <w:lang w:val="en-GB"/>
        </w:rPr>
        <w:t xml:space="preserve"> grant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modd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mae’r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fenter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wedi’i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grybwyll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ar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ffurflen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gais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Bydd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gofyn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i’r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fenter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gyflwyno’r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wybodaeth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ganlynol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Cadwyn Clwyd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ar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gyfer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yr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holl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asedau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ar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 w:rsidR="00777CB9" w:rsidRPr="00B63D7B">
        <w:rPr>
          <w:rFonts w:ascii="Arial" w:hAnsi="Arial" w:cs="Arial"/>
          <w:sz w:val="22"/>
          <w:szCs w:val="22"/>
          <w:lang w:val="en-GB"/>
        </w:rPr>
        <w:t>gofrestr</w:t>
      </w:r>
      <w:proofErr w:type="spellEnd"/>
      <w:r w:rsidR="00777CB9" w:rsidRPr="00B63D7B"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666C9F7D" w14:textId="77777777" w:rsidR="00647469" w:rsidRPr="00B63D7B" w:rsidRDefault="00647469" w:rsidP="00647469">
      <w:pPr>
        <w:rPr>
          <w:rFonts w:ascii="Arial" w:hAnsi="Arial" w:cs="Arial"/>
          <w:sz w:val="22"/>
          <w:szCs w:val="22"/>
          <w:lang w:val="en-GB"/>
        </w:rPr>
      </w:pPr>
    </w:p>
    <w:p w14:paraId="702F7C5D" w14:textId="75F388C4" w:rsidR="00647469" w:rsidRPr="00FD196D" w:rsidRDefault="00777CB9" w:rsidP="0064746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Perchennog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yr Ased</w:t>
      </w:r>
      <w:r w:rsidR="00647469" w:rsidRPr="00FD196D">
        <w:rPr>
          <w:rFonts w:ascii="Arial" w:hAnsi="Arial" w:cs="Arial"/>
          <w:sz w:val="20"/>
          <w:szCs w:val="20"/>
          <w:lang w:val="en-GB"/>
        </w:rPr>
        <w:t xml:space="preserve">; </w:t>
      </w:r>
    </w:p>
    <w:p w14:paraId="68C2E296" w14:textId="1EC79ABE" w:rsidR="00647469" w:rsidRPr="00FD196D" w:rsidRDefault="00647469" w:rsidP="0064746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FD196D">
        <w:rPr>
          <w:rFonts w:ascii="Arial" w:hAnsi="Arial" w:cs="Arial"/>
          <w:sz w:val="20"/>
          <w:szCs w:val="20"/>
          <w:lang w:val="en-GB"/>
        </w:rPr>
        <w:t>D</w:t>
      </w:r>
      <w:r w:rsidR="00777CB9">
        <w:rPr>
          <w:rFonts w:ascii="Arial" w:hAnsi="Arial" w:cs="Arial"/>
          <w:sz w:val="20"/>
          <w:szCs w:val="20"/>
          <w:lang w:val="en-GB"/>
        </w:rPr>
        <w:t>yddiad</w:t>
      </w:r>
      <w:proofErr w:type="spellEnd"/>
      <w:r w:rsidR="00777CB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77CB9">
        <w:rPr>
          <w:rFonts w:ascii="Arial" w:hAnsi="Arial" w:cs="Arial"/>
          <w:sz w:val="20"/>
          <w:szCs w:val="20"/>
          <w:lang w:val="en-GB"/>
        </w:rPr>
        <w:t>caffael</w:t>
      </w:r>
      <w:proofErr w:type="spellEnd"/>
      <w:r w:rsidR="00777CB9">
        <w:rPr>
          <w:rFonts w:ascii="Arial" w:hAnsi="Arial" w:cs="Arial"/>
          <w:sz w:val="20"/>
          <w:szCs w:val="20"/>
          <w:lang w:val="en-GB"/>
        </w:rPr>
        <w:t xml:space="preserve"> neu </w:t>
      </w:r>
      <w:proofErr w:type="spellStart"/>
      <w:r w:rsidR="00777CB9">
        <w:rPr>
          <w:rFonts w:ascii="Arial" w:hAnsi="Arial" w:cs="Arial"/>
          <w:sz w:val="20"/>
          <w:szCs w:val="20"/>
          <w:lang w:val="en-GB"/>
        </w:rPr>
        <w:t>wella’r</w:t>
      </w:r>
      <w:proofErr w:type="spellEnd"/>
      <w:r w:rsidR="00777CB9">
        <w:rPr>
          <w:rFonts w:ascii="Arial" w:hAnsi="Arial" w:cs="Arial"/>
          <w:sz w:val="20"/>
          <w:szCs w:val="20"/>
          <w:lang w:val="en-GB"/>
        </w:rPr>
        <w:t xml:space="preserve"> Ased</w:t>
      </w:r>
      <w:r w:rsidRPr="00FD196D">
        <w:rPr>
          <w:rFonts w:ascii="Arial" w:hAnsi="Arial" w:cs="Arial"/>
          <w:sz w:val="20"/>
          <w:szCs w:val="20"/>
          <w:lang w:val="en-GB"/>
        </w:rPr>
        <w:t xml:space="preserve">; </w:t>
      </w:r>
    </w:p>
    <w:p w14:paraId="177B766D" w14:textId="3FE99209" w:rsidR="00647469" w:rsidRPr="00FD196D" w:rsidRDefault="00647469" w:rsidP="0064746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FD196D">
        <w:rPr>
          <w:rFonts w:ascii="Arial" w:hAnsi="Arial" w:cs="Arial"/>
          <w:sz w:val="20"/>
          <w:szCs w:val="20"/>
          <w:lang w:val="en-GB"/>
        </w:rPr>
        <w:t>D</w:t>
      </w:r>
      <w:r w:rsidR="00777CB9">
        <w:rPr>
          <w:rFonts w:ascii="Arial" w:hAnsi="Arial" w:cs="Arial"/>
          <w:sz w:val="20"/>
          <w:szCs w:val="20"/>
          <w:lang w:val="en-GB"/>
        </w:rPr>
        <w:t>isgrifiad</w:t>
      </w:r>
      <w:proofErr w:type="spellEnd"/>
      <w:r w:rsidR="00777CB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77CB9">
        <w:rPr>
          <w:rFonts w:ascii="Arial" w:hAnsi="Arial" w:cs="Arial"/>
          <w:sz w:val="20"/>
          <w:szCs w:val="20"/>
          <w:lang w:val="en-GB"/>
        </w:rPr>
        <w:t>o’r</w:t>
      </w:r>
      <w:proofErr w:type="spellEnd"/>
      <w:r w:rsidR="00777CB9">
        <w:rPr>
          <w:rFonts w:ascii="Arial" w:hAnsi="Arial" w:cs="Arial"/>
          <w:sz w:val="20"/>
          <w:szCs w:val="20"/>
          <w:lang w:val="en-GB"/>
        </w:rPr>
        <w:t xml:space="preserve"> Ased</w:t>
      </w:r>
      <w:r w:rsidRPr="00FD196D">
        <w:rPr>
          <w:rFonts w:ascii="Arial" w:hAnsi="Arial" w:cs="Arial"/>
          <w:sz w:val="20"/>
          <w:szCs w:val="20"/>
          <w:lang w:val="en-GB"/>
        </w:rPr>
        <w:t xml:space="preserve">; </w:t>
      </w:r>
    </w:p>
    <w:p w14:paraId="767AF695" w14:textId="167523B3" w:rsidR="00647469" w:rsidRPr="00FD196D" w:rsidRDefault="00647469" w:rsidP="0064746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FD196D">
        <w:rPr>
          <w:rFonts w:ascii="Arial" w:hAnsi="Arial" w:cs="Arial"/>
          <w:sz w:val="20"/>
          <w:szCs w:val="20"/>
          <w:lang w:val="en-GB"/>
        </w:rPr>
        <w:t xml:space="preserve">Cost </w:t>
      </w:r>
      <w:r w:rsidR="00777CB9">
        <w:rPr>
          <w:rFonts w:ascii="Arial" w:hAnsi="Arial" w:cs="Arial"/>
          <w:sz w:val="20"/>
          <w:szCs w:val="20"/>
          <w:lang w:val="en-GB"/>
        </w:rPr>
        <w:t xml:space="preserve">yr </w:t>
      </w:r>
      <w:proofErr w:type="spellStart"/>
      <w:r w:rsidR="00777CB9">
        <w:rPr>
          <w:rFonts w:ascii="Arial" w:hAnsi="Arial" w:cs="Arial"/>
          <w:sz w:val="20"/>
          <w:szCs w:val="20"/>
          <w:lang w:val="en-GB"/>
        </w:rPr>
        <w:t>ased</w:t>
      </w:r>
      <w:proofErr w:type="spellEnd"/>
      <w:r w:rsidR="00777CB9">
        <w:rPr>
          <w:rFonts w:ascii="Arial" w:hAnsi="Arial" w:cs="Arial"/>
          <w:sz w:val="20"/>
          <w:szCs w:val="20"/>
          <w:lang w:val="en-GB"/>
        </w:rPr>
        <w:t xml:space="preserve">, net </w:t>
      </w:r>
      <w:proofErr w:type="spellStart"/>
      <w:r w:rsidR="00777CB9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777CB9">
        <w:rPr>
          <w:rFonts w:ascii="Arial" w:hAnsi="Arial" w:cs="Arial"/>
          <w:sz w:val="20"/>
          <w:szCs w:val="20"/>
          <w:lang w:val="en-GB"/>
        </w:rPr>
        <w:t xml:space="preserve"> DAW y </w:t>
      </w:r>
      <w:proofErr w:type="spellStart"/>
      <w:r w:rsidR="00777CB9">
        <w:rPr>
          <w:rFonts w:ascii="Arial" w:hAnsi="Arial" w:cs="Arial"/>
          <w:sz w:val="20"/>
          <w:szCs w:val="20"/>
          <w:lang w:val="en-GB"/>
        </w:rPr>
        <w:t>gellir</w:t>
      </w:r>
      <w:proofErr w:type="spellEnd"/>
      <w:r w:rsidR="00777CB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77CB9">
        <w:rPr>
          <w:rFonts w:ascii="Arial" w:hAnsi="Arial" w:cs="Arial"/>
          <w:sz w:val="20"/>
          <w:szCs w:val="20"/>
          <w:lang w:val="en-GB"/>
        </w:rPr>
        <w:t>ei</w:t>
      </w:r>
      <w:proofErr w:type="spellEnd"/>
      <w:r w:rsidR="00777CB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77CB9">
        <w:rPr>
          <w:rFonts w:ascii="Arial" w:hAnsi="Arial" w:cs="Arial"/>
          <w:sz w:val="20"/>
          <w:szCs w:val="20"/>
          <w:lang w:val="en-GB"/>
        </w:rPr>
        <w:t>adennill</w:t>
      </w:r>
      <w:proofErr w:type="spellEnd"/>
      <w:r w:rsidRPr="00FD196D">
        <w:rPr>
          <w:rFonts w:ascii="Arial" w:hAnsi="Arial" w:cs="Arial"/>
          <w:sz w:val="20"/>
          <w:szCs w:val="20"/>
          <w:lang w:val="en-GB"/>
        </w:rPr>
        <w:t xml:space="preserve">; </w:t>
      </w:r>
    </w:p>
    <w:p w14:paraId="66529ACD" w14:textId="1206BA54" w:rsidR="00647469" w:rsidRPr="00FD196D" w:rsidRDefault="00647469" w:rsidP="0064746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FD196D">
        <w:rPr>
          <w:rFonts w:ascii="Arial" w:hAnsi="Arial" w:cs="Arial"/>
          <w:sz w:val="20"/>
          <w:szCs w:val="20"/>
          <w:lang w:val="en-GB"/>
        </w:rPr>
        <w:t>L</w:t>
      </w:r>
      <w:r w:rsidR="00777CB9">
        <w:rPr>
          <w:rFonts w:ascii="Arial" w:hAnsi="Arial" w:cs="Arial"/>
          <w:sz w:val="20"/>
          <w:szCs w:val="20"/>
          <w:lang w:val="en-GB"/>
        </w:rPr>
        <w:t>leoliad</w:t>
      </w:r>
      <w:proofErr w:type="spellEnd"/>
      <w:r w:rsidR="00777CB9">
        <w:rPr>
          <w:rFonts w:ascii="Arial" w:hAnsi="Arial" w:cs="Arial"/>
          <w:sz w:val="20"/>
          <w:szCs w:val="20"/>
          <w:lang w:val="en-GB"/>
        </w:rPr>
        <w:t xml:space="preserve"> yr Ased</w:t>
      </w:r>
      <w:r w:rsidRPr="00FD196D">
        <w:rPr>
          <w:rFonts w:ascii="Arial" w:hAnsi="Arial" w:cs="Arial"/>
          <w:sz w:val="20"/>
          <w:szCs w:val="20"/>
          <w:lang w:val="en-GB"/>
        </w:rPr>
        <w:t xml:space="preserve">; </w:t>
      </w:r>
    </w:p>
    <w:p w14:paraId="0A09A13D" w14:textId="163415C6" w:rsidR="00647469" w:rsidRPr="00FD196D" w:rsidRDefault="00777CB9" w:rsidP="0064746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Rhifau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11754">
        <w:rPr>
          <w:rFonts w:ascii="Arial" w:hAnsi="Arial" w:cs="Arial"/>
          <w:sz w:val="20"/>
          <w:szCs w:val="20"/>
          <w:lang w:val="en-GB"/>
        </w:rPr>
        <w:t>cyfresol</w:t>
      </w:r>
      <w:proofErr w:type="spellEnd"/>
      <w:r w:rsidR="00411754">
        <w:rPr>
          <w:rFonts w:ascii="Arial" w:hAnsi="Arial" w:cs="Arial"/>
          <w:sz w:val="20"/>
          <w:szCs w:val="20"/>
          <w:lang w:val="en-GB"/>
        </w:rPr>
        <w:t xml:space="preserve"> neu </w:t>
      </w:r>
      <w:proofErr w:type="spellStart"/>
      <w:r w:rsidR="00411754">
        <w:rPr>
          <w:rFonts w:ascii="Arial" w:hAnsi="Arial" w:cs="Arial"/>
          <w:sz w:val="20"/>
          <w:szCs w:val="20"/>
          <w:lang w:val="en-GB"/>
        </w:rPr>
        <w:t>adnabod</w:t>
      </w:r>
      <w:proofErr w:type="spellEnd"/>
      <w:r w:rsidR="00411754">
        <w:rPr>
          <w:rFonts w:ascii="Arial" w:hAnsi="Arial" w:cs="Arial"/>
          <w:sz w:val="20"/>
          <w:szCs w:val="20"/>
          <w:lang w:val="en-GB"/>
        </w:rPr>
        <w:t xml:space="preserve"> yr Ased</w:t>
      </w:r>
      <w:r w:rsidR="00647469" w:rsidRPr="00FD196D">
        <w:rPr>
          <w:rFonts w:ascii="Arial" w:hAnsi="Arial" w:cs="Arial"/>
          <w:sz w:val="20"/>
          <w:szCs w:val="20"/>
          <w:lang w:val="en-GB"/>
        </w:rPr>
        <w:t xml:space="preserve">; </w:t>
      </w:r>
    </w:p>
    <w:p w14:paraId="2E7B50D1" w14:textId="584FE99A" w:rsidR="00647469" w:rsidRPr="00FD196D" w:rsidRDefault="00647469" w:rsidP="0064746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FD196D">
        <w:rPr>
          <w:rFonts w:ascii="Arial" w:hAnsi="Arial" w:cs="Arial"/>
          <w:sz w:val="20"/>
          <w:szCs w:val="20"/>
          <w:lang w:val="en-GB"/>
        </w:rPr>
        <w:t>D</w:t>
      </w:r>
      <w:r w:rsidR="00411754">
        <w:rPr>
          <w:rFonts w:ascii="Arial" w:hAnsi="Arial" w:cs="Arial"/>
          <w:sz w:val="20"/>
          <w:szCs w:val="20"/>
          <w:lang w:val="en-GB"/>
        </w:rPr>
        <w:t>yddiad</w:t>
      </w:r>
      <w:proofErr w:type="spellEnd"/>
      <w:r w:rsidR="0041175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11754">
        <w:rPr>
          <w:rFonts w:ascii="Arial" w:hAnsi="Arial" w:cs="Arial"/>
          <w:sz w:val="20"/>
          <w:szCs w:val="20"/>
          <w:lang w:val="en-GB"/>
        </w:rPr>
        <w:t>unrhyw</w:t>
      </w:r>
      <w:proofErr w:type="spellEnd"/>
      <w:r w:rsidR="0041175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11754">
        <w:rPr>
          <w:rFonts w:ascii="Arial" w:hAnsi="Arial" w:cs="Arial"/>
          <w:sz w:val="20"/>
          <w:szCs w:val="20"/>
          <w:lang w:val="en-GB"/>
        </w:rPr>
        <w:t>werthiant</w:t>
      </w:r>
      <w:proofErr w:type="spellEnd"/>
      <w:r w:rsidR="0041175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11754">
        <w:rPr>
          <w:rFonts w:ascii="Arial" w:hAnsi="Arial" w:cs="Arial"/>
          <w:sz w:val="20"/>
          <w:szCs w:val="20"/>
          <w:lang w:val="en-GB"/>
        </w:rPr>
        <w:t>o’r</w:t>
      </w:r>
      <w:proofErr w:type="spellEnd"/>
      <w:r w:rsidR="00411754">
        <w:rPr>
          <w:rFonts w:ascii="Arial" w:hAnsi="Arial" w:cs="Arial"/>
          <w:sz w:val="20"/>
          <w:szCs w:val="20"/>
          <w:lang w:val="en-GB"/>
        </w:rPr>
        <w:t xml:space="preserve"> Ased</w:t>
      </w:r>
      <w:r w:rsidRPr="00FD196D">
        <w:rPr>
          <w:rFonts w:ascii="Arial" w:hAnsi="Arial" w:cs="Arial"/>
          <w:sz w:val="20"/>
          <w:szCs w:val="20"/>
          <w:lang w:val="en-GB"/>
        </w:rPr>
        <w:t xml:space="preserve">; </w:t>
      </w:r>
    </w:p>
    <w:p w14:paraId="4BD8297B" w14:textId="0D4DB8F9" w:rsidR="00647469" w:rsidRPr="00FD196D" w:rsidRDefault="00411754" w:rsidP="0064746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Polisi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dibrisiant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amorteiddiad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mewn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grym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gyda’r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Ased</w:t>
      </w:r>
      <w:r w:rsidR="00647469" w:rsidRPr="00FD196D">
        <w:rPr>
          <w:rFonts w:ascii="Arial" w:hAnsi="Arial" w:cs="Arial"/>
          <w:sz w:val="20"/>
          <w:szCs w:val="20"/>
          <w:lang w:val="en-GB"/>
        </w:rPr>
        <w:t xml:space="preserve">; </w:t>
      </w:r>
    </w:p>
    <w:p w14:paraId="3EBC3F6E" w14:textId="522FD64F" w:rsidR="00647469" w:rsidRPr="00FD196D" w:rsidRDefault="00411754" w:rsidP="0064746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Enillion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un</w:t>
      </w:r>
      <w:r w:rsidR="00560874">
        <w:rPr>
          <w:rFonts w:ascii="Arial" w:hAnsi="Arial" w:cs="Arial"/>
          <w:sz w:val="20"/>
          <w:szCs w:val="20"/>
          <w:lang w:val="en-GB"/>
        </w:rPr>
        <w:t>rhyw</w:t>
      </w:r>
      <w:proofErr w:type="spellEnd"/>
      <w:r w:rsidR="0056087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60874">
        <w:rPr>
          <w:rFonts w:ascii="Arial" w:hAnsi="Arial" w:cs="Arial"/>
          <w:sz w:val="20"/>
          <w:szCs w:val="20"/>
          <w:lang w:val="en-GB"/>
        </w:rPr>
        <w:t>werthiant</w:t>
      </w:r>
      <w:proofErr w:type="spellEnd"/>
      <w:r w:rsidR="0056087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60874">
        <w:rPr>
          <w:rFonts w:ascii="Arial" w:hAnsi="Arial" w:cs="Arial"/>
          <w:sz w:val="20"/>
          <w:szCs w:val="20"/>
          <w:lang w:val="en-GB"/>
        </w:rPr>
        <w:t>o’r</w:t>
      </w:r>
      <w:proofErr w:type="spellEnd"/>
      <w:r w:rsidR="00560874">
        <w:rPr>
          <w:rFonts w:ascii="Arial" w:hAnsi="Arial" w:cs="Arial"/>
          <w:sz w:val="20"/>
          <w:szCs w:val="20"/>
          <w:lang w:val="en-GB"/>
        </w:rPr>
        <w:t xml:space="preserve"> Ased, net </w:t>
      </w:r>
      <w:proofErr w:type="spellStart"/>
      <w:r w:rsidR="00560874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560874">
        <w:rPr>
          <w:rFonts w:ascii="Arial" w:hAnsi="Arial" w:cs="Arial"/>
          <w:sz w:val="20"/>
          <w:szCs w:val="20"/>
          <w:lang w:val="en-GB"/>
        </w:rPr>
        <w:t xml:space="preserve"> D</w:t>
      </w:r>
      <w:r>
        <w:rPr>
          <w:rFonts w:ascii="Arial" w:hAnsi="Arial" w:cs="Arial"/>
          <w:sz w:val="20"/>
          <w:szCs w:val="20"/>
          <w:lang w:val="en-GB"/>
        </w:rPr>
        <w:t xml:space="preserve">AW; ac </w:t>
      </w:r>
    </w:p>
    <w:p w14:paraId="56DA4071" w14:textId="07249760" w:rsidR="00647469" w:rsidRPr="00FD196D" w:rsidRDefault="00411754" w:rsidP="0064746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lastRenderedPageBreak/>
        <w:t>Manylion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unrhyw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berson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mae’r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Ased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wedi’i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drosglwyddo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neu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werthu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iddyn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nhw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DE714F5" w14:textId="59EA4F35" w:rsidR="00647469" w:rsidRPr="00B63D7B" w:rsidRDefault="00411754" w:rsidP="00647469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Dylai’r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fenter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gadw’r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Asedau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am y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Cyfnod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Perchnogaeth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Asedau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Bydd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rhaid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i’r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Ymgeisydd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geisio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hysbysiad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ffurfiol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gan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Cadwyn Clwyd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werthu’r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ased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. Pe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bai’r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prosiect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defnyddio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unrhyw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ran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o’r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cyllid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grant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ddatblygu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gwella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neu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brynu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unrhyw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Asedau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mae’n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rhaid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i’r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fenter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sicrhau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caiff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yr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Asedau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eu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cynnal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a’u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cadw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mewn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cyflwr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da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ystod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Cyfnod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Perchnogaeth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Asedau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. </w:t>
      </w:r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Yn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ystod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Cyfnod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Perchnogaeth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Asedau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m</w:t>
      </w:r>
      <w:r w:rsidR="001F75DA" w:rsidRPr="00B63D7B">
        <w:rPr>
          <w:rFonts w:ascii="Arial" w:hAnsi="Arial" w:cs="Arial"/>
          <w:sz w:val="22"/>
          <w:szCs w:val="22"/>
          <w:lang w:val="en-GB"/>
        </w:rPr>
        <w:t>ae’n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rhaid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i’r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fenter</w:t>
      </w:r>
      <w:proofErr w:type="spellEnd"/>
      <w:r w:rsidR="001F75DA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F75DA" w:rsidRPr="00B63D7B">
        <w:rPr>
          <w:rFonts w:ascii="Arial" w:hAnsi="Arial" w:cs="Arial"/>
          <w:sz w:val="22"/>
          <w:szCs w:val="22"/>
          <w:lang w:val="en-GB"/>
        </w:rPr>
        <w:t>sicrhau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na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chaiff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unrhyw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asedau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sydd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wedi’u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prynu’n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gyfan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gwbl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neu’n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rhannol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eu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hadfer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eu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hamddiffyn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eu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cynna</w:t>
      </w:r>
      <w:r w:rsidR="003D2224" w:rsidRPr="00B63D7B">
        <w:rPr>
          <w:rFonts w:ascii="Arial" w:hAnsi="Arial" w:cs="Arial"/>
          <w:sz w:val="22"/>
          <w:szCs w:val="22"/>
          <w:lang w:val="en-GB"/>
        </w:rPr>
        <w:t>l</w:t>
      </w:r>
      <w:proofErr w:type="spellEnd"/>
      <w:r w:rsidR="003D2224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2224" w:rsidRPr="00B63D7B">
        <w:rPr>
          <w:rFonts w:ascii="Arial" w:hAnsi="Arial" w:cs="Arial"/>
          <w:sz w:val="22"/>
          <w:szCs w:val="22"/>
          <w:lang w:val="en-GB"/>
        </w:rPr>
        <w:t>a’u</w:t>
      </w:r>
      <w:proofErr w:type="spellEnd"/>
      <w:r w:rsidR="003D2224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2224" w:rsidRPr="00B63D7B">
        <w:rPr>
          <w:rFonts w:ascii="Arial" w:hAnsi="Arial" w:cs="Arial"/>
          <w:sz w:val="22"/>
          <w:szCs w:val="22"/>
          <w:lang w:val="en-GB"/>
        </w:rPr>
        <w:t>cadw</w:t>
      </w:r>
      <w:proofErr w:type="spellEnd"/>
      <w:r w:rsidR="003D2224" w:rsidRPr="00B63D7B">
        <w:rPr>
          <w:rFonts w:ascii="Arial" w:hAnsi="Arial" w:cs="Arial"/>
          <w:sz w:val="22"/>
          <w:szCs w:val="22"/>
          <w:lang w:val="en-GB"/>
        </w:rPr>
        <w:t xml:space="preserve"> neu </w:t>
      </w:r>
      <w:proofErr w:type="spellStart"/>
      <w:r w:rsidR="003D2224" w:rsidRPr="00B63D7B">
        <w:rPr>
          <w:rFonts w:ascii="Arial" w:hAnsi="Arial" w:cs="Arial"/>
          <w:sz w:val="22"/>
          <w:szCs w:val="22"/>
          <w:lang w:val="en-GB"/>
        </w:rPr>
        <w:t>eu</w:t>
      </w:r>
      <w:proofErr w:type="spellEnd"/>
      <w:r w:rsidR="003D2224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2224" w:rsidRPr="00B63D7B">
        <w:rPr>
          <w:rFonts w:ascii="Arial" w:hAnsi="Arial" w:cs="Arial"/>
          <w:sz w:val="22"/>
          <w:szCs w:val="22"/>
          <w:lang w:val="en-GB"/>
        </w:rPr>
        <w:t>diogelu</w:t>
      </w:r>
      <w:proofErr w:type="spellEnd"/>
      <w:r w:rsidR="003D2224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2224" w:rsidRPr="00B63D7B">
        <w:rPr>
          <w:rFonts w:ascii="Arial" w:hAnsi="Arial" w:cs="Arial"/>
          <w:sz w:val="22"/>
          <w:szCs w:val="22"/>
          <w:lang w:val="en-GB"/>
        </w:rPr>
        <w:t>rhag</w:t>
      </w:r>
      <w:proofErr w:type="spellEnd"/>
      <w:r w:rsidR="003D2224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difrod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) neu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eu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gwella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gyda’r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cyllid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grant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eu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gwaredu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heb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ganiatâd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ysgrifenedig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ymlaen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llaw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gan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Cadwyn Clwyd</w:t>
      </w:r>
      <w:r w:rsidR="00647469" w:rsidRPr="00B63D7B">
        <w:rPr>
          <w:rFonts w:ascii="Arial" w:hAnsi="Arial" w:cs="Arial"/>
          <w:sz w:val="22"/>
          <w:szCs w:val="22"/>
          <w:lang w:val="en-GB"/>
        </w:rPr>
        <w:t>.</w:t>
      </w:r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Mae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gwaredu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golygu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gwaredu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gwerthu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trosglwyddo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ased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neu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unrhyw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fuddiant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mewn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unrhyw</w:t>
      </w:r>
      <w:proofErr w:type="spellEnd"/>
      <w:r w:rsidR="00B86F2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86F20" w:rsidRPr="00B63D7B">
        <w:rPr>
          <w:rFonts w:ascii="Arial" w:hAnsi="Arial" w:cs="Arial"/>
          <w:sz w:val="22"/>
          <w:szCs w:val="22"/>
          <w:lang w:val="en-GB"/>
        </w:rPr>
        <w:t>ased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ac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mae’n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golygu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caiff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unrhyw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gytundeb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ar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gyfer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gwaredu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ei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ddehongli’n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unol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â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hynny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Os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ydy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grantiau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Cadwyn Clwyd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caniatáu’r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Gwarediad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, gall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caniatâd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o’r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fath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fod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amodol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ar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fodloni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amodau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penodol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i’w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pennu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gan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yr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Ysgrifennydd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Gwladol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gan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gynnwys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ad-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dalu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rhan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neu’r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holl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gyllid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grant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gan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fenter</w:t>
      </w:r>
      <w:proofErr w:type="spellEnd"/>
      <w:r w:rsidR="00647469" w:rsidRPr="00B63D7B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Os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ydy’r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fenter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Gwaredu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Asedau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heb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ganiatâd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Cadwyn Clwyd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yna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bydd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gwerth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cyflawn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cyllid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grant a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gafodd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ei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wario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ar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yr Ased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hwnnw’n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daladwy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Cadwyn Clwyd. Ni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ddylai’r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fenter</w:t>
      </w:r>
      <w:proofErr w:type="spellEnd"/>
      <w:r w:rsidR="00946F45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F45" w:rsidRPr="00B63D7B">
        <w:rPr>
          <w:rFonts w:ascii="Arial" w:hAnsi="Arial" w:cs="Arial"/>
          <w:sz w:val="22"/>
          <w:szCs w:val="22"/>
          <w:lang w:val="en-GB"/>
        </w:rPr>
        <w:t>ganiatáu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, ac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fe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ddylen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nhw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sicrhau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9D6316" w:rsidRPr="00B63D7B">
        <w:rPr>
          <w:rFonts w:ascii="Arial" w:hAnsi="Arial" w:cs="Arial"/>
          <w:sz w:val="22"/>
          <w:szCs w:val="22"/>
          <w:lang w:val="en-GB"/>
        </w:rPr>
        <w:t>nad</w:t>
      </w:r>
      <w:proofErr w:type="spellEnd"/>
      <w:r w:rsidR="009D6316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D6316" w:rsidRPr="00B63D7B">
        <w:rPr>
          <w:rFonts w:ascii="Arial" w:hAnsi="Arial" w:cs="Arial"/>
          <w:sz w:val="22"/>
          <w:szCs w:val="22"/>
          <w:lang w:val="en-GB"/>
        </w:rPr>
        <w:t>ydy</w:t>
      </w:r>
      <w:proofErr w:type="spellEnd"/>
      <w:r w:rsidR="009D6316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D6316" w:rsidRPr="00B63D7B">
        <w:rPr>
          <w:rFonts w:ascii="Arial" w:hAnsi="Arial" w:cs="Arial"/>
          <w:sz w:val="22"/>
          <w:szCs w:val="22"/>
          <w:lang w:val="en-GB"/>
        </w:rPr>
        <w:t>perchennog</w:t>
      </w:r>
      <w:proofErr w:type="spellEnd"/>
      <w:r w:rsidR="009D6316" w:rsidRPr="00B63D7B">
        <w:rPr>
          <w:rFonts w:ascii="Arial" w:hAnsi="Arial" w:cs="Arial"/>
          <w:sz w:val="22"/>
          <w:szCs w:val="22"/>
          <w:lang w:val="en-GB"/>
        </w:rPr>
        <w:t xml:space="preserve"> yr Ased </w:t>
      </w:r>
      <w:proofErr w:type="spellStart"/>
      <w:r w:rsidR="009D6316" w:rsidRPr="00B63D7B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="009D6316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D6316" w:rsidRPr="00B63D7B">
        <w:rPr>
          <w:rFonts w:ascii="Arial" w:hAnsi="Arial" w:cs="Arial"/>
          <w:sz w:val="22"/>
          <w:szCs w:val="22"/>
          <w:lang w:val="en-GB"/>
        </w:rPr>
        <w:t>creu</w:t>
      </w:r>
      <w:proofErr w:type="spellEnd"/>
      <w:r w:rsidR="009D6316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D6316" w:rsidRPr="00B63D7B">
        <w:rPr>
          <w:rFonts w:ascii="Arial" w:hAnsi="Arial" w:cs="Arial"/>
          <w:sz w:val="22"/>
          <w:szCs w:val="22"/>
          <w:lang w:val="en-GB"/>
        </w:rPr>
        <w:t>unrhyw</w:t>
      </w:r>
      <w:proofErr w:type="spellEnd"/>
      <w:r w:rsidR="00992CC1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92CC1" w:rsidRPr="00B63D7B">
        <w:rPr>
          <w:rFonts w:ascii="Arial" w:hAnsi="Arial" w:cs="Arial"/>
          <w:sz w:val="22"/>
          <w:szCs w:val="22"/>
          <w:lang w:val="en-GB"/>
        </w:rPr>
        <w:t>dâl</w:t>
      </w:r>
      <w:proofErr w:type="spellEnd"/>
      <w:r w:rsidR="00992CC1" w:rsidRPr="00B63D7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992CC1" w:rsidRPr="00B63D7B">
        <w:rPr>
          <w:rFonts w:ascii="Arial" w:hAnsi="Arial" w:cs="Arial"/>
          <w:sz w:val="22"/>
          <w:szCs w:val="22"/>
          <w:lang w:val="en-GB"/>
        </w:rPr>
        <w:t>morgais</w:t>
      </w:r>
      <w:proofErr w:type="spellEnd"/>
      <w:r w:rsidR="00992CC1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92CC1" w:rsidRPr="00B63D7B">
        <w:rPr>
          <w:rFonts w:ascii="Arial" w:hAnsi="Arial" w:cs="Arial"/>
          <w:sz w:val="22"/>
          <w:szCs w:val="22"/>
          <w:lang w:val="en-GB"/>
        </w:rPr>
        <w:t>cyfreithiol</w:t>
      </w:r>
      <w:proofErr w:type="spellEnd"/>
      <w:r w:rsidR="00992CC1" w:rsidRPr="00B63D7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264163" w:rsidRPr="00B63D7B">
        <w:rPr>
          <w:rFonts w:ascii="Arial" w:hAnsi="Arial" w:cs="Arial"/>
          <w:sz w:val="22"/>
          <w:szCs w:val="22"/>
          <w:lang w:val="en-GB"/>
        </w:rPr>
        <w:t>dyledeb</w:t>
      </w:r>
      <w:proofErr w:type="spellEnd"/>
      <w:r w:rsidR="00264163" w:rsidRPr="00B63D7B">
        <w:rPr>
          <w:rFonts w:ascii="Arial" w:hAnsi="Arial" w:cs="Arial"/>
          <w:sz w:val="22"/>
          <w:szCs w:val="22"/>
          <w:lang w:val="en-GB"/>
        </w:rPr>
        <w:t xml:space="preserve"> neu </w:t>
      </w:r>
      <w:proofErr w:type="spellStart"/>
      <w:r w:rsidR="00264163" w:rsidRPr="00B63D7B">
        <w:rPr>
          <w:rFonts w:ascii="Arial" w:hAnsi="Arial" w:cs="Arial"/>
          <w:sz w:val="22"/>
          <w:szCs w:val="22"/>
          <w:lang w:val="en-GB"/>
        </w:rPr>
        <w:t>hawlrwym</w:t>
      </w:r>
      <w:proofErr w:type="spellEnd"/>
      <w:r w:rsidR="00264163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64163" w:rsidRPr="00B63D7B">
        <w:rPr>
          <w:rFonts w:ascii="Arial" w:hAnsi="Arial" w:cs="Arial"/>
          <w:sz w:val="22"/>
          <w:szCs w:val="22"/>
          <w:lang w:val="en-GB"/>
        </w:rPr>
        <w:t>ynghlwm</w:t>
      </w:r>
      <w:proofErr w:type="spellEnd"/>
      <w:r w:rsidR="00264163" w:rsidRPr="00B63D7B">
        <w:rPr>
          <w:rFonts w:ascii="Arial" w:hAnsi="Arial" w:cs="Arial"/>
          <w:sz w:val="22"/>
          <w:szCs w:val="22"/>
          <w:lang w:val="en-GB"/>
        </w:rPr>
        <w:t xml:space="preserve"> ag </w:t>
      </w:r>
      <w:proofErr w:type="spellStart"/>
      <w:r w:rsidR="00264163" w:rsidRPr="00B63D7B">
        <w:rPr>
          <w:rFonts w:ascii="Arial" w:hAnsi="Arial" w:cs="Arial"/>
          <w:sz w:val="22"/>
          <w:szCs w:val="22"/>
          <w:lang w:val="en-GB"/>
        </w:rPr>
        <w:t>unrhyw</w:t>
      </w:r>
      <w:proofErr w:type="spellEnd"/>
      <w:r w:rsidR="00264163" w:rsidRPr="00B63D7B">
        <w:rPr>
          <w:rFonts w:ascii="Arial" w:hAnsi="Arial" w:cs="Arial"/>
          <w:sz w:val="22"/>
          <w:szCs w:val="22"/>
          <w:lang w:val="en-GB"/>
        </w:rPr>
        <w:t xml:space="preserve"> Ased </w:t>
      </w:r>
      <w:proofErr w:type="spellStart"/>
      <w:r w:rsidR="00264163" w:rsidRPr="00B63D7B">
        <w:rPr>
          <w:rFonts w:ascii="Arial" w:hAnsi="Arial" w:cs="Arial"/>
          <w:sz w:val="22"/>
          <w:szCs w:val="22"/>
          <w:lang w:val="en-GB"/>
        </w:rPr>
        <w:t>heb</w:t>
      </w:r>
      <w:proofErr w:type="spellEnd"/>
      <w:r w:rsidR="00264163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64163" w:rsidRPr="00B63D7B">
        <w:rPr>
          <w:rFonts w:ascii="Arial" w:hAnsi="Arial" w:cs="Arial"/>
          <w:sz w:val="22"/>
          <w:szCs w:val="22"/>
          <w:lang w:val="en-GB"/>
        </w:rPr>
        <w:t>ganiatâd</w:t>
      </w:r>
      <w:proofErr w:type="spellEnd"/>
      <w:r w:rsidR="00264163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64163" w:rsidRPr="00B63D7B">
        <w:rPr>
          <w:rFonts w:ascii="Arial" w:hAnsi="Arial" w:cs="Arial"/>
          <w:sz w:val="22"/>
          <w:szCs w:val="22"/>
          <w:lang w:val="en-GB"/>
        </w:rPr>
        <w:t>ysgrifenedig</w:t>
      </w:r>
      <w:proofErr w:type="spellEnd"/>
      <w:r w:rsidR="00264163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64163" w:rsidRPr="00B63D7B">
        <w:rPr>
          <w:rFonts w:ascii="Arial" w:hAnsi="Arial" w:cs="Arial"/>
          <w:sz w:val="22"/>
          <w:szCs w:val="22"/>
          <w:lang w:val="en-GB"/>
        </w:rPr>
        <w:t>ymlaen</w:t>
      </w:r>
      <w:proofErr w:type="spellEnd"/>
      <w:r w:rsidR="00264163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64163" w:rsidRPr="00B63D7B">
        <w:rPr>
          <w:rFonts w:ascii="Arial" w:hAnsi="Arial" w:cs="Arial"/>
          <w:sz w:val="22"/>
          <w:szCs w:val="22"/>
          <w:lang w:val="en-GB"/>
        </w:rPr>
        <w:t>llaw</w:t>
      </w:r>
      <w:proofErr w:type="spellEnd"/>
      <w:r w:rsidR="00264163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64163" w:rsidRPr="00B63D7B">
        <w:rPr>
          <w:rFonts w:ascii="Arial" w:hAnsi="Arial" w:cs="Arial"/>
          <w:sz w:val="22"/>
          <w:szCs w:val="22"/>
          <w:lang w:val="en-GB"/>
        </w:rPr>
        <w:t>gan</w:t>
      </w:r>
      <w:proofErr w:type="spellEnd"/>
      <w:r w:rsidR="00264163" w:rsidRPr="00B63D7B">
        <w:rPr>
          <w:rFonts w:ascii="Arial" w:hAnsi="Arial" w:cs="Arial"/>
          <w:sz w:val="22"/>
          <w:szCs w:val="22"/>
          <w:lang w:val="en-GB"/>
        </w:rPr>
        <w:t xml:space="preserve"> Cadwyn Clwyd</w:t>
      </w:r>
      <w:r w:rsidR="00647469" w:rsidRPr="00B63D7B">
        <w:rPr>
          <w:rFonts w:ascii="Arial" w:hAnsi="Arial" w:cs="Arial"/>
          <w:sz w:val="22"/>
          <w:szCs w:val="22"/>
          <w:lang w:val="en-GB"/>
        </w:rPr>
        <w:t>.</w:t>
      </w:r>
    </w:p>
    <w:p w14:paraId="5E765E3F" w14:textId="77777777" w:rsidR="00647469" w:rsidRPr="00756E1C" w:rsidRDefault="00647469" w:rsidP="00780FC7">
      <w:pPr>
        <w:rPr>
          <w:rFonts w:ascii="Arial" w:hAnsi="Arial" w:cs="Arial"/>
          <w:sz w:val="22"/>
          <w:szCs w:val="22"/>
          <w:lang w:val="en-GB"/>
        </w:rPr>
      </w:pPr>
    </w:p>
    <w:bookmarkEnd w:id="1"/>
    <w:p w14:paraId="4E1A6768" w14:textId="29FE98FE" w:rsidR="00647469" w:rsidRPr="00C41D47" w:rsidRDefault="00647469" w:rsidP="00647469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  <w:u w:val="single"/>
          <w:lang w:val="en-GB"/>
        </w:rPr>
      </w:pPr>
      <w:proofErr w:type="spellStart"/>
      <w:r w:rsidRPr="00C41D47">
        <w:rPr>
          <w:rFonts w:ascii="Arial" w:hAnsi="Arial" w:cs="Arial"/>
          <w:b/>
          <w:sz w:val="24"/>
          <w:szCs w:val="24"/>
          <w:u w:val="single"/>
          <w:lang w:val="en-GB"/>
        </w:rPr>
        <w:t>Monit</w:t>
      </w:r>
      <w:r w:rsidR="00264163">
        <w:rPr>
          <w:rFonts w:ascii="Arial" w:hAnsi="Arial" w:cs="Arial"/>
          <w:b/>
          <w:sz w:val="24"/>
          <w:szCs w:val="24"/>
          <w:u w:val="single"/>
          <w:lang w:val="en-GB"/>
        </w:rPr>
        <w:t>ro</w:t>
      </w:r>
      <w:proofErr w:type="spellEnd"/>
      <w:r w:rsidR="00264163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a </w:t>
      </w:r>
      <w:proofErr w:type="spellStart"/>
      <w:r w:rsidR="00264163">
        <w:rPr>
          <w:rFonts w:ascii="Arial" w:hAnsi="Arial" w:cs="Arial"/>
          <w:b/>
          <w:sz w:val="24"/>
          <w:szCs w:val="24"/>
          <w:u w:val="single"/>
          <w:lang w:val="en-GB"/>
        </w:rPr>
        <w:t>Gwerthuso</w:t>
      </w:r>
      <w:proofErr w:type="spellEnd"/>
      <w:r w:rsidR="00264163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</w:t>
      </w:r>
    </w:p>
    <w:p w14:paraId="65FDD9DE" w14:textId="2D6B5596" w:rsidR="00647469" w:rsidRPr="00B63D7B" w:rsidRDefault="00264163" w:rsidP="00647469">
      <w:pPr>
        <w:rPr>
          <w:rFonts w:ascii="Arial" w:hAnsi="Arial" w:cs="Arial"/>
          <w:sz w:val="22"/>
          <w:szCs w:val="22"/>
          <w:lang w:val="en-GB"/>
        </w:rPr>
      </w:pPr>
      <w:r w:rsidRPr="00B63D7B">
        <w:rPr>
          <w:rFonts w:ascii="Arial" w:hAnsi="Arial" w:cs="Arial"/>
          <w:sz w:val="22"/>
          <w:szCs w:val="22"/>
          <w:lang w:val="en-GB"/>
        </w:rPr>
        <w:t xml:space="preserve">Mae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hawl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gan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Lywodraeth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y DU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archwilio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sut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mae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mudiadau’n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rheoli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ac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gwario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arian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cyhoeddus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Mae’n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rhaid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Cadwyn Clwyd ac FLVC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gydymffurfio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gyda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chais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archwilio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ymhen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graddfeydd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amser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3D7B">
        <w:rPr>
          <w:rFonts w:ascii="Arial" w:hAnsi="Arial" w:cs="Arial"/>
          <w:sz w:val="22"/>
          <w:szCs w:val="22"/>
          <w:lang w:val="en-GB"/>
        </w:rPr>
        <w:t>penodol</w:t>
      </w:r>
      <w:proofErr w:type="spellEnd"/>
      <w:r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ac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fel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cyfryw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gellir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cysylltu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gyda’r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unigolion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hynny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sy’n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rhan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o’r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prosiect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ddarparu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tystiolaeth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o’r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523E0" w:rsidRPr="00B63D7B">
        <w:rPr>
          <w:rFonts w:ascii="Arial" w:hAnsi="Arial" w:cs="Arial"/>
          <w:sz w:val="22"/>
          <w:szCs w:val="22"/>
          <w:lang w:val="en-GB"/>
        </w:rPr>
        <w:t>gwariant</w:t>
      </w:r>
      <w:proofErr w:type="spellEnd"/>
      <w:r w:rsidR="009523E0" w:rsidRPr="00B63D7B">
        <w:rPr>
          <w:rFonts w:ascii="Arial" w:hAnsi="Arial" w:cs="Arial"/>
          <w:sz w:val="22"/>
          <w:szCs w:val="22"/>
          <w:lang w:val="en-GB"/>
        </w:rPr>
        <w:t>.</w:t>
      </w:r>
    </w:p>
    <w:p w14:paraId="23042DBC" w14:textId="77777777" w:rsidR="00780FC7" w:rsidRPr="00626F3F" w:rsidRDefault="00780FC7" w:rsidP="00780FC7">
      <w:pPr>
        <w:rPr>
          <w:rFonts w:ascii="Arial" w:hAnsi="Arial" w:cs="Arial"/>
          <w:color w:val="FF0000"/>
          <w:lang w:val="en-GB"/>
        </w:rPr>
      </w:pPr>
    </w:p>
    <w:p w14:paraId="725B4296" w14:textId="77777777" w:rsidR="00780FC7" w:rsidRPr="00626F3F" w:rsidRDefault="00780FC7" w:rsidP="00780FC7">
      <w:pPr>
        <w:rPr>
          <w:rFonts w:ascii="Arial" w:hAnsi="Arial" w:cs="Arial"/>
          <w:color w:val="FF0000"/>
          <w:lang w:val="en-GB"/>
        </w:rPr>
      </w:pPr>
    </w:p>
    <w:p w14:paraId="321664A9" w14:textId="3CB37CA8" w:rsidR="00780FC7" w:rsidRPr="002F5080" w:rsidRDefault="00C81757" w:rsidP="125DD52A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GB"/>
        </w:rPr>
      </w:pPr>
      <w:proofErr w:type="spellStart"/>
      <w:r>
        <w:rPr>
          <w:rFonts w:ascii="Arial" w:hAnsi="Arial" w:cs="Arial"/>
          <w:b/>
          <w:bCs/>
          <w:u w:val="single"/>
          <w:lang w:val="en-GB"/>
        </w:rPr>
        <w:t>Cydraddoldeb</w:t>
      </w:r>
      <w:proofErr w:type="spellEnd"/>
      <w:r w:rsidR="009523E0">
        <w:rPr>
          <w:rFonts w:ascii="Arial" w:hAnsi="Arial" w:cs="Arial"/>
          <w:b/>
          <w:bCs/>
          <w:u w:val="single"/>
          <w:lang w:val="en-GB"/>
        </w:rPr>
        <w:t xml:space="preserve">, yr Iaith </w:t>
      </w:r>
      <w:proofErr w:type="spellStart"/>
      <w:r w:rsidR="009523E0">
        <w:rPr>
          <w:rFonts w:ascii="Arial" w:hAnsi="Arial" w:cs="Arial"/>
          <w:b/>
          <w:bCs/>
          <w:u w:val="single"/>
          <w:lang w:val="en-GB"/>
        </w:rPr>
        <w:t>Gymraeg</w:t>
      </w:r>
      <w:proofErr w:type="spellEnd"/>
      <w:r w:rsidR="009523E0">
        <w:rPr>
          <w:rFonts w:ascii="Arial" w:hAnsi="Arial" w:cs="Arial"/>
          <w:b/>
          <w:bCs/>
          <w:u w:val="single"/>
          <w:lang w:val="en-GB"/>
        </w:rPr>
        <w:t xml:space="preserve"> a Sero Net </w:t>
      </w:r>
    </w:p>
    <w:p w14:paraId="20207E17" w14:textId="77777777" w:rsidR="00780FC7" w:rsidRPr="002F5080" w:rsidRDefault="00780FC7" w:rsidP="00780FC7">
      <w:pPr>
        <w:rPr>
          <w:rFonts w:ascii="Arial" w:hAnsi="Arial" w:cs="Arial"/>
          <w:lang w:val="en-GB"/>
        </w:rPr>
      </w:pPr>
    </w:p>
    <w:p w14:paraId="1991F1E7" w14:textId="67872399" w:rsidR="00780FC7" w:rsidRPr="002F5080" w:rsidRDefault="005A7A43" w:rsidP="00780FC7">
      <w:pPr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Mae’n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rhaid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i’r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holl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brosiectau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sy’n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derbyn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cefnogaeth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ariannol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Gronfa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Allweddol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Cymunedau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Ffyniannus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Sir y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Fflint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gydymffurfio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â’r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canlynol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EF9F194" w14:textId="77777777" w:rsidR="00780FC7" w:rsidRPr="002F5080" w:rsidRDefault="00780FC7" w:rsidP="00780FC7">
      <w:pPr>
        <w:rPr>
          <w:rFonts w:ascii="Arial" w:hAnsi="Arial" w:cs="Arial"/>
          <w:lang w:val="en-GB"/>
        </w:rPr>
      </w:pPr>
    </w:p>
    <w:p w14:paraId="25B57942" w14:textId="4DA277F1" w:rsidR="00780FC7" w:rsidRPr="002F5080" w:rsidRDefault="00C81757" w:rsidP="125DD52A">
      <w:pPr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Cydraddoldeb</w:t>
      </w:r>
      <w:proofErr w:type="spellEnd"/>
    </w:p>
    <w:p w14:paraId="3DF99F2F" w14:textId="77777777" w:rsidR="00780FC7" w:rsidRPr="002F5080" w:rsidRDefault="00780FC7" w:rsidP="00780FC7">
      <w:pPr>
        <w:pStyle w:val="xmsonormal"/>
        <w:shd w:val="clear" w:color="auto" w:fill="FFFFFF"/>
        <w:spacing w:before="0" w:beforeAutospacing="0" w:after="0" w:afterAutospacing="0"/>
        <w:ind w:right="312"/>
        <w:rPr>
          <w:rFonts w:ascii="Segoe UI" w:hAnsi="Segoe UI" w:cs="Segoe UI"/>
          <w:sz w:val="22"/>
          <w:szCs w:val="22"/>
        </w:rPr>
      </w:pPr>
    </w:p>
    <w:p w14:paraId="526786DC" w14:textId="0ECEA79A" w:rsidR="21D54025" w:rsidRPr="00625F30" w:rsidRDefault="00C81757" w:rsidP="00625F3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eastAsia="Segoe UI" w:hAnsi="Arial" w:cs="Arial"/>
          <w:sz w:val="22"/>
          <w:szCs w:val="22"/>
          <w:lang w:val="en-GB"/>
        </w:rPr>
        <w:t>Bydd</w:t>
      </w:r>
      <w:proofErr w:type="spellEnd"/>
      <w:r>
        <w:rPr>
          <w:rFonts w:ascii="Arial" w:eastAsia="Segoe UI" w:hAnsi="Arial" w:cs="Arial"/>
          <w:sz w:val="22"/>
          <w:szCs w:val="22"/>
          <w:lang w:val="en-GB"/>
        </w:rPr>
        <w:t xml:space="preserve"> Cadwyn Clwyd ac</w:t>
      </w:r>
      <w:r w:rsidR="21D54025" w:rsidRPr="00625F30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r w:rsidR="00E74F18">
        <w:rPr>
          <w:rFonts w:ascii="Arial" w:eastAsia="Segoe UI" w:hAnsi="Arial" w:cs="Arial"/>
          <w:sz w:val="22"/>
          <w:szCs w:val="22"/>
          <w:lang w:val="en-GB"/>
        </w:rPr>
        <w:t>FLVC</w:t>
      </w:r>
      <w:r w:rsidR="21D54025" w:rsidRPr="00625F30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Segoe UI" w:hAnsi="Arial" w:cs="Arial"/>
          <w:sz w:val="22"/>
          <w:szCs w:val="22"/>
          <w:lang w:val="en-GB"/>
        </w:rPr>
        <w:t>yn</w:t>
      </w:r>
      <w:proofErr w:type="spellEnd"/>
      <w:r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Segoe UI" w:hAnsi="Arial" w:cs="Arial"/>
          <w:sz w:val="22"/>
          <w:szCs w:val="22"/>
          <w:lang w:val="en-GB"/>
        </w:rPr>
        <w:t>sicrhau</w:t>
      </w:r>
      <w:proofErr w:type="spellEnd"/>
      <w:r>
        <w:rPr>
          <w:rFonts w:ascii="Arial" w:eastAsia="Segoe UI" w:hAnsi="Arial" w:cs="Arial"/>
          <w:sz w:val="22"/>
          <w:szCs w:val="22"/>
          <w:lang w:val="en-GB"/>
        </w:rPr>
        <w:t xml:space="preserve"> bod dull </w:t>
      </w:r>
      <w:proofErr w:type="spellStart"/>
      <w:r>
        <w:rPr>
          <w:rFonts w:ascii="Arial" w:eastAsia="Segoe UI" w:hAnsi="Arial" w:cs="Arial"/>
          <w:sz w:val="22"/>
          <w:szCs w:val="22"/>
          <w:lang w:val="en-GB"/>
        </w:rPr>
        <w:t>gweithredu</w:t>
      </w:r>
      <w:proofErr w:type="spellEnd"/>
      <w:r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Segoe UI" w:hAnsi="Arial" w:cs="Arial"/>
          <w:sz w:val="22"/>
          <w:szCs w:val="22"/>
          <w:lang w:val="en-GB"/>
        </w:rPr>
        <w:t>rhagweithiol</w:t>
      </w:r>
      <w:proofErr w:type="spellEnd"/>
      <w:r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Segoe UI" w:hAnsi="Arial" w:cs="Arial"/>
          <w:sz w:val="22"/>
          <w:szCs w:val="22"/>
          <w:lang w:val="en-GB"/>
        </w:rPr>
        <w:t>ar</w:t>
      </w:r>
      <w:proofErr w:type="spellEnd"/>
      <w:r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Segoe UI" w:hAnsi="Arial" w:cs="Arial"/>
          <w:sz w:val="22"/>
          <w:szCs w:val="22"/>
          <w:lang w:val="en-GB"/>
        </w:rPr>
        <w:t>waith</w:t>
      </w:r>
      <w:proofErr w:type="spellEnd"/>
      <w:r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Segoe UI" w:hAnsi="Arial" w:cs="Arial"/>
          <w:sz w:val="22"/>
          <w:szCs w:val="22"/>
          <w:lang w:val="en-GB"/>
        </w:rPr>
        <w:t>i</w:t>
      </w:r>
      <w:proofErr w:type="spellEnd"/>
      <w:r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Segoe UI" w:hAnsi="Arial" w:cs="Arial"/>
          <w:sz w:val="22"/>
          <w:szCs w:val="22"/>
          <w:lang w:val="en-GB"/>
        </w:rPr>
        <w:t>hybu</w:t>
      </w:r>
      <w:proofErr w:type="spellEnd"/>
      <w:r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Segoe UI" w:hAnsi="Arial" w:cs="Arial"/>
          <w:sz w:val="22"/>
          <w:szCs w:val="22"/>
          <w:lang w:val="en-GB"/>
        </w:rPr>
        <w:t>cyfleoedd</w:t>
      </w:r>
      <w:proofErr w:type="spellEnd"/>
      <w:r>
        <w:rPr>
          <w:rFonts w:ascii="Arial" w:eastAsia="Segoe UI" w:hAnsi="Arial" w:cs="Arial"/>
          <w:sz w:val="22"/>
          <w:szCs w:val="22"/>
          <w:lang w:val="en-GB"/>
        </w:rPr>
        <w:t xml:space="preserve"> o ran </w:t>
      </w:r>
      <w:proofErr w:type="spellStart"/>
      <w:r>
        <w:rPr>
          <w:rFonts w:ascii="Arial" w:eastAsia="Segoe UI" w:hAnsi="Arial" w:cs="Arial"/>
          <w:sz w:val="22"/>
          <w:szCs w:val="22"/>
          <w:lang w:val="en-GB"/>
        </w:rPr>
        <w:t>cyfraniad</w:t>
      </w:r>
      <w:proofErr w:type="spellEnd"/>
      <w:r>
        <w:rPr>
          <w:rFonts w:ascii="Arial" w:eastAsia="Segoe UI" w:hAnsi="Arial" w:cs="Arial"/>
          <w:sz w:val="22"/>
          <w:szCs w:val="22"/>
          <w:lang w:val="en-GB"/>
        </w:rPr>
        <w:t xml:space="preserve"> y </w:t>
      </w:r>
      <w:proofErr w:type="spellStart"/>
      <w:r>
        <w:rPr>
          <w:rFonts w:ascii="Arial" w:eastAsia="Segoe UI" w:hAnsi="Arial" w:cs="Arial"/>
          <w:sz w:val="22"/>
          <w:szCs w:val="22"/>
          <w:lang w:val="en-GB"/>
        </w:rPr>
        <w:t>prosiect</w:t>
      </w:r>
      <w:proofErr w:type="spellEnd"/>
      <w:r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Segoe UI" w:hAnsi="Arial" w:cs="Arial"/>
          <w:sz w:val="22"/>
          <w:szCs w:val="22"/>
          <w:lang w:val="en-GB"/>
        </w:rPr>
        <w:t>tuag</w:t>
      </w:r>
      <w:proofErr w:type="spellEnd"/>
      <w:r w:rsidR="003D2224">
        <w:rPr>
          <w:rFonts w:ascii="Arial" w:eastAsia="Segoe UI" w:hAnsi="Arial" w:cs="Arial"/>
          <w:sz w:val="22"/>
          <w:szCs w:val="22"/>
          <w:lang w:val="en-GB"/>
        </w:rPr>
        <w:t xml:space="preserve"> at b</w:t>
      </w:r>
      <w:r>
        <w:rPr>
          <w:rFonts w:ascii="Arial" w:eastAsia="Segoe UI" w:hAnsi="Arial" w:cs="Arial"/>
          <w:sz w:val="22"/>
          <w:szCs w:val="22"/>
          <w:lang w:val="en-GB"/>
        </w:rPr>
        <w:t xml:space="preserve">ob un </w:t>
      </w:r>
      <w:proofErr w:type="spellStart"/>
      <w:r>
        <w:rPr>
          <w:rFonts w:ascii="Arial" w:eastAsia="Segoe UI" w:hAnsi="Arial" w:cs="Arial"/>
          <w:sz w:val="22"/>
          <w:szCs w:val="22"/>
          <w:lang w:val="en-GB"/>
        </w:rPr>
        <w:t>o’</w:t>
      </w:r>
      <w:r w:rsidR="003D2224">
        <w:rPr>
          <w:rFonts w:ascii="Arial" w:eastAsia="Segoe UI" w:hAnsi="Arial" w:cs="Arial"/>
          <w:sz w:val="22"/>
          <w:szCs w:val="22"/>
          <w:lang w:val="en-GB"/>
        </w:rPr>
        <w:t>r</w:t>
      </w:r>
      <w:proofErr w:type="spellEnd"/>
      <w:r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Segoe UI" w:hAnsi="Arial" w:cs="Arial"/>
          <w:sz w:val="22"/>
          <w:szCs w:val="22"/>
          <w:lang w:val="en-GB"/>
        </w:rPr>
        <w:t>grwpiau</w:t>
      </w:r>
      <w:proofErr w:type="spellEnd"/>
      <w:r w:rsidR="00B3178F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B3178F">
        <w:rPr>
          <w:rFonts w:ascii="Arial" w:eastAsia="Segoe UI" w:hAnsi="Arial" w:cs="Arial"/>
          <w:sz w:val="22"/>
          <w:szCs w:val="22"/>
          <w:lang w:val="en-GB"/>
        </w:rPr>
        <w:t>nodweddion</w:t>
      </w:r>
      <w:proofErr w:type="spellEnd"/>
      <w:r w:rsidR="00B3178F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B3178F">
        <w:rPr>
          <w:rFonts w:ascii="Arial" w:eastAsia="Segoe UI" w:hAnsi="Arial" w:cs="Arial"/>
          <w:sz w:val="22"/>
          <w:szCs w:val="22"/>
          <w:lang w:val="en-GB"/>
        </w:rPr>
        <w:t>gwarchodedig</w:t>
      </w:r>
      <w:proofErr w:type="spellEnd"/>
      <w:r w:rsidR="00B3178F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B3178F">
        <w:rPr>
          <w:rFonts w:ascii="Arial" w:eastAsia="Segoe UI" w:hAnsi="Arial" w:cs="Arial"/>
          <w:sz w:val="22"/>
          <w:szCs w:val="22"/>
          <w:lang w:val="en-GB"/>
        </w:rPr>
        <w:t>fel</w:t>
      </w:r>
      <w:proofErr w:type="spellEnd"/>
      <w:r w:rsidR="00B3178F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B3178F">
        <w:rPr>
          <w:rFonts w:ascii="Arial" w:eastAsia="Segoe UI" w:hAnsi="Arial" w:cs="Arial"/>
          <w:sz w:val="22"/>
          <w:szCs w:val="22"/>
          <w:lang w:val="en-GB"/>
        </w:rPr>
        <w:t>sydd</w:t>
      </w:r>
      <w:proofErr w:type="spellEnd"/>
      <w:r w:rsidR="00B3178F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B3178F">
        <w:rPr>
          <w:rFonts w:ascii="Arial" w:eastAsia="Segoe UI" w:hAnsi="Arial" w:cs="Arial"/>
          <w:sz w:val="22"/>
          <w:szCs w:val="22"/>
          <w:lang w:val="en-GB"/>
        </w:rPr>
        <w:t>wedi’i</w:t>
      </w:r>
      <w:proofErr w:type="spellEnd"/>
      <w:r w:rsidR="00B3178F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B3178F">
        <w:rPr>
          <w:rFonts w:ascii="Arial" w:eastAsia="Segoe UI" w:hAnsi="Arial" w:cs="Arial"/>
          <w:sz w:val="22"/>
          <w:szCs w:val="22"/>
          <w:lang w:val="en-GB"/>
        </w:rPr>
        <w:t>grybwyll</w:t>
      </w:r>
      <w:proofErr w:type="spellEnd"/>
      <w:r w:rsidR="00B3178F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B3178F">
        <w:rPr>
          <w:rFonts w:ascii="Arial" w:eastAsia="Segoe UI" w:hAnsi="Arial" w:cs="Arial"/>
          <w:sz w:val="22"/>
          <w:szCs w:val="22"/>
          <w:lang w:val="en-GB"/>
        </w:rPr>
        <w:t>yn</w:t>
      </w:r>
      <w:proofErr w:type="spellEnd"/>
      <w:r w:rsidR="00B3178F">
        <w:rPr>
          <w:rFonts w:ascii="Arial" w:eastAsia="Segoe UI" w:hAnsi="Arial" w:cs="Arial"/>
          <w:sz w:val="22"/>
          <w:szCs w:val="22"/>
          <w:lang w:val="en-GB"/>
        </w:rPr>
        <w:t xml:space="preserve"> y </w:t>
      </w:r>
      <w:proofErr w:type="spellStart"/>
      <w:r w:rsidR="00B3178F">
        <w:rPr>
          <w:rFonts w:ascii="Arial" w:eastAsia="Segoe UI" w:hAnsi="Arial" w:cs="Arial"/>
          <w:sz w:val="22"/>
          <w:szCs w:val="22"/>
          <w:lang w:val="en-GB"/>
        </w:rPr>
        <w:t>Ddeddf</w:t>
      </w:r>
      <w:proofErr w:type="spellEnd"/>
      <w:r w:rsidR="00B3178F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Cydraddoldeb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2010. Gan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hynny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,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bydd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effeithiau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posibl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gweithrediadau’r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prosiect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ar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y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grwpiau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nodweddion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gwarchodedig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yn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ystyriaeth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allweddol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ar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gyfer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grŵp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llywio’r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prosiect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wrth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iddyn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nhw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gymeradwyo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ceisiadau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ar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gyfer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y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gronfa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 </w:t>
      </w:r>
      <w:proofErr w:type="spellStart"/>
      <w:r w:rsidR="00AD13D9">
        <w:rPr>
          <w:rFonts w:ascii="Arial" w:eastAsia="Segoe UI" w:hAnsi="Arial" w:cs="Arial"/>
          <w:sz w:val="22"/>
          <w:szCs w:val="22"/>
          <w:lang w:val="en-GB"/>
        </w:rPr>
        <w:t>allweddol</w:t>
      </w:r>
      <w:proofErr w:type="spellEnd"/>
      <w:r w:rsidR="00AD13D9">
        <w:rPr>
          <w:rFonts w:ascii="Arial" w:eastAsia="Segoe UI" w:hAnsi="Arial" w:cs="Arial"/>
          <w:sz w:val="22"/>
          <w:szCs w:val="22"/>
          <w:lang w:val="en-GB"/>
        </w:rPr>
        <w:t xml:space="preserve">.  </w:t>
      </w:r>
      <w:r>
        <w:rPr>
          <w:rFonts w:ascii="Arial" w:eastAsia="Segoe UI" w:hAnsi="Arial" w:cs="Arial"/>
          <w:sz w:val="22"/>
          <w:szCs w:val="22"/>
          <w:lang w:val="en-GB"/>
        </w:rPr>
        <w:t xml:space="preserve"> </w:t>
      </w:r>
    </w:p>
    <w:p w14:paraId="3E0B99E0" w14:textId="6AEFA501" w:rsidR="125DD52A" w:rsidRDefault="125DD52A" w:rsidP="125DD52A">
      <w:pPr>
        <w:pStyle w:val="xmsonormal"/>
        <w:shd w:val="clear" w:color="auto" w:fill="FFFFFF" w:themeFill="background1"/>
        <w:tabs>
          <w:tab w:val="left" w:pos="9109"/>
        </w:tabs>
        <w:spacing w:before="0" w:beforeAutospacing="0" w:after="0" w:afterAutospacing="0"/>
        <w:ind w:right="880"/>
        <w:rPr>
          <w:rFonts w:ascii="Arial" w:hAnsi="Arial" w:cs="Arial"/>
          <w:color w:val="201F1E"/>
          <w:sz w:val="22"/>
          <w:szCs w:val="22"/>
        </w:rPr>
      </w:pPr>
    </w:p>
    <w:p w14:paraId="6EF42C0B" w14:textId="13541ADC" w:rsidR="125DD52A" w:rsidRDefault="125DD52A" w:rsidP="125DD52A">
      <w:pPr>
        <w:pStyle w:val="xmsonormal"/>
        <w:shd w:val="clear" w:color="auto" w:fill="FFFFFF" w:themeFill="background1"/>
        <w:tabs>
          <w:tab w:val="left" w:pos="9109"/>
        </w:tabs>
        <w:spacing w:before="0" w:beforeAutospacing="0" w:after="0" w:afterAutospacing="0"/>
        <w:ind w:right="880"/>
        <w:rPr>
          <w:rFonts w:ascii="Arial" w:hAnsi="Arial" w:cs="Arial"/>
          <w:color w:val="201F1E"/>
          <w:sz w:val="22"/>
          <w:szCs w:val="22"/>
        </w:rPr>
      </w:pPr>
    </w:p>
    <w:p w14:paraId="2C5CAF7C" w14:textId="16C6964C" w:rsidR="00780FC7" w:rsidRPr="002F5080" w:rsidRDefault="00AD13D9" w:rsidP="00780FC7">
      <w:pPr>
        <w:pStyle w:val="xmsonormal"/>
        <w:shd w:val="clear" w:color="auto" w:fill="FFFFFF"/>
        <w:tabs>
          <w:tab w:val="left" w:pos="9109"/>
        </w:tabs>
        <w:spacing w:before="0" w:beforeAutospacing="0" w:after="0" w:afterAutospacing="0"/>
        <w:ind w:right="88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Dylai ymgeiswyr y gronfa allweddol ystyried a gweithredu, pan fo’n briodol, teilwra gweithr</w:t>
      </w:r>
      <w:r w:rsidR="003D222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ediadau’r prosiect sydd wedi’i 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ariannu i ddiwallu anghenion mynediad grwpiau nodweddion gwarchodedig</w:t>
      </w:r>
      <w:r w:rsidR="009631C3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; datblygu prosesau monitro sy’n ymdrin ag asesiad cydraddoldeb penodol; cydweithio’n frwd gyda mudiadau a grwpiau cydraddoldeb sy’n cynrychioli’r rheiny sydd â nodweddion gwarchodedig er mwyn sicrhau</w:t>
      </w:r>
      <w:r w:rsidR="0001200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bod buddion buddsoddiad y prosiect yn cael eu hybu i’r eithaf ar gyfer y grwpiau hynny. </w:t>
      </w:r>
      <w:r w:rsidR="009631C3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7AC4E09D" w14:textId="77777777" w:rsidR="00780FC7" w:rsidRPr="00726561" w:rsidRDefault="00780FC7" w:rsidP="00780FC7">
      <w:pPr>
        <w:rPr>
          <w:rFonts w:ascii="Arial" w:hAnsi="Arial" w:cs="Arial"/>
          <w:b/>
          <w:u w:val="single"/>
        </w:rPr>
      </w:pPr>
    </w:p>
    <w:p w14:paraId="6DE9EC8E" w14:textId="77777777" w:rsidR="00780FC7" w:rsidRPr="00726561" w:rsidRDefault="00780FC7" w:rsidP="00780FC7">
      <w:pPr>
        <w:rPr>
          <w:rFonts w:ascii="Arial" w:hAnsi="Arial" w:cs="Arial"/>
          <w:b/>
          <w:u w:val="single"/>
        </w:rPr>
      </w:pPr>
    </w:p>
    <w:p w14:paraId="4224F7CD" w14:textId="660681D2" w:rsidR="00780FC7" w:rsidRPr="00726561" w:rsidRDefault="0001200F" w:rsidP="125DD52A">
      <w:pPr>
        <w:rPr>
          <w:rFonts w:ascii="Arial" w:hAnsi="Arial" w:cs="Arial"/>
          <w:b/>
          <w:bCs/>
        </w:rPr>
      </w:pPr>
      <w:r w:rsidRPr="00726561">
        <w:rPr>
          <w:rFonts w:ascii="Arial" w:hAnsi="Arial" w:cs="Arial"/>
          <w:b/>
          <w:bCs/>
        </w:rPr>
        <w:t xml:space="preserve">Yr Iaith Gymraeg </w:t>
      </w:r>
      <w:r w:rsidR="00780FC7" w:rsidRPr="00726561">
        <w:rPr>
          <w:rFonts w:ascii="Arial" w:hAnsi="Arial" w:cs="Arial"/>
          <w:b/>
          <w:bCs/>
        </w:rPr>
        <w:t xml:space="preserve"> </w:t>
      </w:r>
    </w:p>
    <w:p w14:paraId="6425230F" w14:textId="77777777" w:rsidR="00625F30" w:rsidRPr="00726561" w:rsidRDefault="00625F30" w:rsidP="125DD52A">
      <w:pPr>
        <w:rPr>
          <w:rFonts w:ascii="Arial" w:hAnsi="Arial" w:cs="Arial"/>
          <w:sz w:val="22"/>
          <w:szCs w:val="22"/>
        </w:rPr>
      </w:pPr>
    </w:p>
    <w:p w14:paraId="438DBA8C" w14:textId="174C3183" w:rsidR="00780FC7" w:rsidRPr="00726561" w:rsidRDefault="0001200F" w:rsidP="125DD52A">
      <w:pPr>
        <w:pStyle w:val="xmsonormal"/>
        <w:tabs>
          <w:tab w:val="left" w:pos="9089"/>
        </w:tabs>
        <w:spacing w:before="0" w:beforeAutospacing="0" w:after="0" w:afterAutospacing="0"/>
        <w:ind w:right="880"/>
        <w:rPr>
          <w:rFonts w:ascii="Arial" w:eastAsia="Segoe UI" w:hAnsi="Arial" w:cs="Arial"/>
          <w:color w:val="201F1E"/>
          <w:sz w:val="22"/>
          <w:szCs w:val="22"/>
        </w:rPr>
      </w:pPr>
      <w:r w:rsidRPr="00726561">
        <w:rPr>
          <w:rFonts w:ascii="Arial" w:eastAsia="Segoe UI" w:hAnsi="Arial" w:cs="Arial"/>
          <w:color w:val="201F1E"/>
          <w:sz w:val="22"/>
          <w:szCs w:val="22"/>
        </w:rPr>
        <w:lastRenderedPageBreak/>
        <w:t xml:space="preserve">Bydd yn rhaid i Ymgeiswyr Prosiectau sicrhau na chaiff y Gymraeg ei thrin yn llai ffafriol na’r Saesneg ynghlwm â’r holl weithgarwch </w:t>
      </w:r>
      <w:r w:rsidR="00E66431" w:rsidRPr="00726561">
        <w:rPr>
          <w:rFonts w:ascii="Arial" w:eastAsia="Segoe UI" w:hAnsi="Arial" w:cs="Arial"/>
          <w:color w:val="201F1E"/>
          <w:sz w:val="22"/>
          <w:szCs w:val="22"/>
        </w:rPr>
        <w:t>a chaiff y Gymraeg ei hyrwyddo a’i hwyluso’n</w:t>
      </w:r>
      <w:r w:rsidRPr="00726561">
        <w:rPr>
          <w:rFonts w:ascii="Arial" w:eastAsia="Segoe UI" w:hAnsi="Arial" w:cs="Arial"/>
          <w:color w:val="201F1E"/>
          <w:sz w:val="22"/>
          <w:szCs w:val="22"/>
        </w:rPr>
        <w:t xml:space="preserve"> weithredol</w:t>
      </w:r>
      <w:r w:rsidR="00E66431" w:rsidRPr="00726561">
        <w:rPr>
          <w:rFonts w:ascii="Arial" w:eastAsia="Segoe UI" w:hAnsi="Arial" w:cs="Arial"/>
          <w:color w:val="201F1E"/>
          <w:sz w:val="22"/>
          <w:szCs w:val="22"/>
        </w:rPr>
        <w:t xml:space="preserve"> yng nghyd-destun holl weithgarwch y prosiect. </w:t>
      </w:r>
      <w:r w:rsidRPr="00726561">
        <w:rPr>
          <w:rFonts w:ascii="Arial" w:eastAsia="Segoe UI" w:hAnsi="Arial" w:cs="Arial"/>
          <w:color w:val="201F1E"/>
          <w:sz w:val="22"/>
          <w:szCs w:val="22"/>
        </w:rPr>
        <w:t xml:space="preserve">  </w:t>
      </w:r>
    </w:p>
    <w:p w14:paraId="53F03E6D" w14:textId="5CF8740A" w:rsidR="00780FC7" w:rsidRPr="00726561" w:rsidRDefault="00E66431" w:rsidP="125DD52A">
      <w:pPr>
        <w:pStyle w:val="xmsonormal"/>
        <w:tabs>
          <w:tab w:val="left" w:pos="9089"/>
        </w:tabs>
        <w:spacing w:before="0" w:beforeAutospacing="0" w:after="0" w:afterAutospacing="0"/>
        <w:ind w:right="880"/>
        <w:rPr>
          <w:rFonts w:ascii="Arial" w:eastAsia="Segoe UI" w:hAnsi="Arial" w:cs="Arial"/>
          <w:color w:val="201F1E"/>
          <w:sz w:val="22"/>
          <w:szCs w:val="22"/>
        </w:rPr>
      </w:pPr>
      <w:r w:rsidRPr="00726561">
        <w:rPr>
          <w:rFonts w:ascii="Arial" w:eastAsia="Segoe UI" w:hAnsi="Arial" w:cs="Arial"/>
          <w:color w:val="201F1E"/>
          <w:sz w:val="22"/>
          <w:szCs w:val="22"/>
        </w:rPr>
        <w:t xml:space="preserve">Bydd </w:t>
      </w:r>
      <w:r w:rsidR="24103CC1" w:rsidRPr="00726561">
        <w:rPr>
          <w:rFonts w:ascii="Arial" w:eastAsia="Segoe UI" w:hAnsi="Arial" w:cs="Arial"/>
          <w:color w:val="201F1E"/>
          <w:sz w:val="22"/>
          <w:szCs w:val="22"/>
        </w:rPr>
        <w:t>Cadwyn C</w:t>
      </w:r>
      <w:r w:rsidR="004952F1" w:rsidRPr="00726561">
        <w:rPr>
          <w:rFonts w:ascii="Arial" w:eastAsia="Segoe UI" w:hAnsi="Arial" w:cs="Arial"/>
          <w:color w:val="201F1E"/>
          <w:sz w:val="22"/>
          <w:szCs w:val="22"/>
        </w:rPr>
        <w:t>lwyd</w:t>
      </w:r>
      <w:r w:rsidRPr="00726561">
        <w:rPr>
          <w:rFonts w:ascii="Arial" w:eastAsia="Segoe UI" w:hAnsi="Arial" w:cs="Arial"/>
          <w:color w:val="201F1E"/>
          <w:sz w:val="22"/>
          <w:szCs w:val="22"/>
        </w:rPr>
        <w:t xml:space="preserve"> ac</w:t>
      </w:r>
      <w:r w:rsidR="24103CC1" w:rsidRPr="00726561">
        <w:rPr>
          <w:rFonts w:ascii="Arial" w:eastAsia="Segoe UI" w:hAnsi="Arial" w:cs="Arial"/>
          <w:color w:val="201F1E"/>
          <w:sz w:val="22"/>
          <w:szCs w:val="22"/>
        </w:rPr>
        <w:t xml:space="preserve"> </w:t>
      </w:r>
      <w:r w:rsidR="00E74F18" w:rsidRPr="00726561">
        <w:rPr>
          <w:rFonts w:ascii="Arial" w:eastAsia="Segoe UI" w:hAnsi="Arial" w:cs="Arial"/>
          <w:color w:val="201F1E"/>
          <w:sz w:val="22"/>
          <w:szCs w:val="22"/>
        </w:rPr>
        <w:t>FLVC</w:t>
      </w:r>
      <w:r w:rsidR="24103CC1" w:rsidRPr="00726561">
        <w:rPr>
          <w:rFonts w:ascii="Arial" w:eastAsia="Segoe UI" w:hAnsi="Arial" w:cs="Arial"/>
          <w:color w:val="201F1E"/>
          <w:sz w:val="22"/>
          <w:szCs w:val="22"/>
        </w:rPr>
        <w:t xml:space="preserve"> </w:t>
      </w:r>
      <w:r w:rsidRPr="00726561">
        <w:rPr>
          <w:rFonts w:ascii="Arial" w:eastAsia="Segoe UI" w:hAnsi="Arial" w:cs="Arial"/>
          <w:color w:val="201F1E"/>
          <w:sz w:val="22"/>
          <w:szCs w:val="22"/>
        </w:rPr>
        <w:t xml:space="preserve">yn darparu cyngor </w:t>
      </w:r>
      <w:r w:rsidR="00CF7734" w:rsidRPr="00726561">
        <w:rPr>
          <w:rFonts w:ascii="Arial" w:eastAsia="Segoe UI" w:hAnsi="Arial" w:cs="Arial"/>
          <w:color w:val="201F1E"/>
          <w:sz w:val="22"/>
          <w:szCs w:val="22"/>
        </w:rPr>
        <w:t>rhagweithiol i ymgeiswyr er mwyn eu helpu i ddeall y gofynion o ran defnyddio a hyrwyddo’r Gymraeg ynghlwm â’r prosiect.</w:t>
      </w:r>
    </w:p>
    <w:p w14:paraId="7F34884A" w14:textId="34B4614A" w:rsidR="00780FC7" w:rsidRPr="00726561" w:rsidRDefault="00CF7734" w:rsidP="125DD52A">
      <w:pPr>
        <w:pStyle w:val="xmsolistparagraph"/>
        <w:tabs>
          <w:tab w:val="left" w:pos="9089"/>
        </w:tabs>
        <w:spacing w:beforeAutospacing="0" w:afterAutospacing="0"/>
        <w:ind w:right="880"/>
        <w:rPr>
          <w:rFonts w:ascii="Arial" w:eastAsia="Segoe UI" w:hAnsi="Arial" w:cs="Arial"/>
          <w:color w:val="201F1E"/>
          <w:sz w:val="22"/>
          <w:szCs w:val="22"/>
        </w:rPr>
      </w:pPr>
      <w:r w:rsidRPr="00726561">
        <w:rPr>
          <w:rFonts w:ascii="Arial" w:eastAsia="Segoe UI" w:hAnsi="Arial" w:cs="Arial"/>
          <w:color w:val="201F1E"/>
          <w:sz w:val="22"/>
          <w:szCs w:val="22"/>
        </w:rPr>
        <w:t>M</w:t>
      </w:r>
      <w:r w:rsidR="003D2224" w:rsidRPr="00726561">
        <w:rPr>
          <w:rFonts w:ascii="Arial" w:eastAsia="Segoe UI" w:hAnsi="Arial" w:cs="Arial"/>
          <w:color w:val="201F1E"/>
          <w:sz w:val="22"/>
          <w:szCs w:val="22"/>
        </w:rPr>
        <w:t>ae gofyn i’r holl gyfathrebiadau</w:t>
      </w:r>
      <w:r w:rsidRPr="00726561">
        <w:rPr>
          <w:rFonts w:ascii="Arial" w:eastAsia="Segoe UI" w:hAnsi="Arial" w:cs="Arial"/>
          <w:color w:val="201F1E"/>
          <w:sz w:val="22"/>
          <w:szCs w:val="22"/>
        </w:rPr>
        <w:t xml:space="preserve"> gyda’r cyhoedd a buddiolwyr y prosiect</w:t>
      </w:r>
      <w:r w:rsidR="003D2224" w:rsidRPr="00726561">
        <w:rPr>
          <w:rFonts w:ascii="Arial" w:eastAsia="Segoe UI" w:hAnsi="Arial" w:cs="Arial"/>
          <w:color w:val="201F1E"/>
          <w:sz w:val="22"/>
          <w:szCs w:val="22"/>
        </w:rPr>
        <w:t>, sydd wedi’u hariannu gan y prosiect,</w:t>
      </w:r>
      <w:r w:rsidRPr="00726561">
        <w:rPr>
          <w:rFonts w:ascii="Arial" w:eastAsia="Segoe UI" w:hAnsi="Arial" w:cs="Arial"/>
          <w:color w:val="201F1E"/>
          <w:sz w:val="22"/>
          <w:szCs w:val="22"/>
        </w:rPr>
        <w:t xml:space="preserve"> fod yn ddwyieithog</w:t>
      </w:r>
      <w:r w:rsidR="32843226" w:rsidRPr="00726561">
        <w:rPr>
          <w:rFonts w:ascii="Arial" w:eastAsia="Segoe UI" w:hAnsi="Arial" w:cs="Arial"/>
          <w:color w:val="201F1E"/>
          <w:sz w:val="22"/>
          <w:szCs w:val="22"/>
        </w:rPr>
        <w:t xml:space="preserve"> </w:t>
      </w:r>
      <w:r w:rsidRPr="00726561">
        <w:rPr>
          <w:rFonts w:ascii="Arial" w:eastAsia="Segoe UI" w:hAnsi="Arial" w:cs="Arial"/>
          <w:color w:val="201F1E"/>
          <w:sz w:val="22"/>
          <w:szCs w:val="22"/>
        </w:rPr>
        <w:t>e.e</w:t>
      </w:r>
      <w:r w:rsidR="2F580381" w:rsidRPr="00726561">
        <w:rPr>
          <w:rFonts w:ascii="Arial" w:eastAsia="Segoe UI" w:hAnsi="Arial" w:cs="Arial"/>
          <w:color w:val="201F1E"/>
          <w:sz w:val="22"/>
          <w:szCs w:val="22"/>
        </w:rPr>
        <w:t>.</w:t>
      </w:r>
      <w:r w:rsidRPr="00726561">
        <w:rPr>
          <w:rFonts w:ascii="Arial" w:eastAsia="Segoe UI" w:hAnsi="Arial" w:cs="Arial"/>
          <w:color w:val="201F1E"/>
          <w:sz w:val="22"/>
          <w:szCs w:val="22"/>
        </w:rPr>
        <w:t xml:space="preserve"> gwefannau, cyfryngau cymdeithasol, taflenni ac </w:t>
      </w:r>
      <w:r w:rsidR="003D2224" w:rsidRPr="00726561">
        <w:rPr>
          <w:rFonts w:ascii="Arial" w:eastAsia="Segoe UI" w:hAnsi="Arial" w:cs="Arial"/>
          <w:color w:val="201F1E"/>
          <w:sz w:val="22"/>
          <w:szCs w:val="22"/>
        </w:rPr>
        <w:t>ati.</w:t>
      </w:r>
    </w:p>
    <w:p w14:paraId="278F843E" w14:textId="5B8BE4C8" w:rsidR="00780FC7" w:rsidRPr="00726561" w:rsidRDefault="00780FC7" w:rsidP="125DD52A">
      <w:pPr>
        <w:pStyle w:val="xmsolistparagraph"/>
        <w:tabs>
          <w:tab w:val="left" w:pos="9089"/>
        </w:tabs>
        <w:spacing w:beforeAutospacing="0" w:afterAutospacing="0"/>
        <w:ind w:right="880"/>
        <w:rPr>
          <w:rFonts w:ascii="Arial" w:eastAsia="Segoe UI" w:hAnsi="Arial" w:cs="Arial"/>
          <w:color w:val="201F1E"/>
          <w:sz w:val="22"/>
          <w:szCs w:val="22"/>
        </w:rPr>
      </w:pPr>
    </w:p>
    <w:p w14:paraId="1F4342D3" w14:textId="7F8DDDB5" w:rsidR="00780FC7" w:rsidRPr="00726561" w:rsidRDefault="00CF7734" w:rsidP="125DD52A">
      <w:pPr>
        <w:pStyle w:val="xmsolistparagraph"/>
        <w:tabs>
          <w:tab w:val="left" w:pos="9089"/>
        </w:tabs>
        <w:spacing w:beforeAutospacing="0" w:afterAutospacing="0"/>
        <w:ind w:right="880"/>
        <w:rPr>
          <w:rFonts w:ascii="Arial" w:eastAsia="Segoe UI" w:hAnsi="Arial" w:cs="Arial"/>
          <w:color w:val="201F1E"/>
          <w:sz w:val="22"/>
          <w:szCs w:val="22"/>
        </w:rPr>
      </w:pPr>
      <w:r w:rsidRPr="00726561">
        <w:rPr>
          <w:rFonts w:ascii="Arial" w:eastAsia="Segoe UI" w:hAnsi="Arial" w:cs="Arial"/>
          <w:color w:val="201F1E"/>
          <w:sz w:val="22"/>
          <w:szCs w:val="22"/>
        </w:rPr>
        <w:t>Caiff grwpiau cymunedol a buddiolwyr y prosiectau eu hannog i fanteisio ar gymorth megis</w:t>
      </w:r>
      <w:r w:rsidR="0BF4407D" w:rsidRPr="00726561">
        <w:rPr>
          <w:rFonts w:ascii="Arial" w:eastAsia="Segoe UI" w:hAnsi="Arial" w:cs="Arial"/>
          <w:color w:val="201F1E"/>
          <w:sz w:val="22"/>
          <w:szCs w:val="22"/>
        </w:rPr>
        <w:t>,</w:t>
      </w:r>
      <w:r w:rsidR="37F09D60" w:rsidRPr="00726561">
        <w:rPr>
          <w:rFonts w:ascii="Arial" w:eastAsia="Segoe UI" w:hAnsi="Arial" w:cs="Arial"/>
          <w:color w:val="201F1E"/>
          <w:sz w:val="22"/>
          <w:szCs w:val="22"/>
        </w:rPr>
        <w:t xml:space="preserve"> Helo Blod, Menter Iaith</w:t>
      </w:r>
      <w:r w:rsidRPr="00726561">
        <w:rPr>
          <w:rFonts w:ascii="Arial" w:eastAsia="Segoe UI" w:hAnsi="Arial" w:cs="Arial"/>
          <w:color w:val="201F1E"/>
          <w:sz w:val="22"/>
          <w:szCs w:val="22"/>
        </w:rPr>
        <w:t xml:space="preserve"> ac asiantaethau a gwasanaethau perthnasol eraill.  </w:t>
      </w:r>
    </w:p>
    <w:p w14:paraId="321861DA" w14:textId="77777777" w:rsidR="00780FC7" w:rsidRPr="002F5080" w:rsidRDefault="00780FC7" w:rsidP="00780FC7">
      <w:pPr>
        <w:rPr>
          <w:rFonts w:ascii="Arial" w:hAnsi="Arial" w:cs="Arial"/>
          <w:sz w:val="22"/>
          <w:szCs w:val="22"/>
        </w:rPr>
      </w:pPr>
    </w:p>
    <w:p w14:paraId="6E2B320E" w14:textId="77777777" w:rsidR="00780FC7" w:rsidRPr="00726561" w:rsidRDefault="00780FC7" w:rsidP="00780FC7">
      <w:pPr>
        <w:rPr>
          <w:rFonts w:ascii="Arial" w:hAnsi="Arial" w:cs="Arial"/>
          <w:b/>
          <w:u w:val="single"/>
        </w:rPr>
      </w:pPr>
    </w:p>
    <w:p w14:paraId="0A2C4816" w14:textId="3D59AD8A" w:rsidR="00780FC7" w:rsidRPr="00726561" w:rsidRDefault="00CF7734" w:rsidP="125DD52A">
      <w:pPr>
        <w:rPr>
          <w:rFonts w:ascii="Arial" w:hAnsi="Arial" w:cs="Arial"/>
          <w:sz w:val="22"/>
          <w:szCs w:val="22"/>
        </w:rPr>
      </w:pPr>
      <w:r w:rsidRPr="00726561">
        <w:rPr>
          <w:rFonts w:ascii="Arial" w:hAnsi="Arial" w:cs="Arial"/>
          <w:b/>
          <w:bCs/>
        </w:rPr>
        <w:t xml:space="preserve">Sero Net </w:t>
      </w:r>
    </w:p>
    <w:p w14:paraId="38165CD9" w14:textId="77777777" w:rsidR="00780FC7" w:rsidRPr="00726561" w:rsidRDefault="00780FC7" w:rsidP="00780FC7">
      <w:pPr>
        <w:rPr>
          <w:rFonts w:ascii="Arial" w:hAnsi="Arial" w:cs="Arial"/>
          <w:b/>
          <w:u w:val="single"/>
        </w:rPr>
      </w:pPr>
    </w:p>
    <w:p w14:paraId="4CF4D2EA" w14:textId="54994567" w:rsidR="00780FC7" w:rsidRPr="00726561" w:rsidRDefault="00CF7734" w:rsidP="00780FC7">
      <w:pPr>
        <w:pStyle w:val="BodyText"/>
        <w:kinsoku w:val="0"/>
        <w:overflowPunct w:val="0"/>
        <w:spacing w:line="259" w:lineRule="auto"/>
        <w:ind w:right="219"/>
        <w:rPr>
          <w:rFonts w:ascii="Arial" w:hAnsi="Arial" w:cs="Arial"/>
          <w:sz w:val="22"/>
          <w:szCs w:val="22"/>
          <w:lang w:val="cy-GB"/>
        </w:rPr>
      </w:pPr>
      <w:r w:rsidRPr="00726561">
        <w:rPr>
          <w:rFonts w:ascii="Arial" w:hAnsi="Arial" w:cs="Arial"/>
          <w:sz w:val="22"/>
          <w:szCs w:val="22"/>
          <w:lang w:val="cy-GB"/>
        </w:rPr>
        <w:t>Dylai ymgeiswyr y Gronfa Allweddol ddwyn i ystyriaeth pwyslais Llywodraethau</w:t>
      </w:r>
      <w:r w:rsidR="003D2224" w:rsidRPr="00726561">
        <w:rPr>
          <w:rFonts w:ascii="Arial" w:hAnsi="Arial" w:cs="Arial"/>
          <w:sz w:val="22"/>
          <w:szCs w:val="22"/>
          <w:lang w:val="cy-GB"/>
        </w:rPr>
        <w:t>’r</w:t>
      </w:r>
      <w:r w:rsidR="00D643B8" w:rsidRPr="00726561">
        <w:rPr>
          <w:rFonts w:ascii="Arial" w:hAnsi="Arial" w:cs="Arial"/>
          <w:sz w:val="22"/>
          <w:szCs w:val="22"/>
          <w:lang w:val="cy-GB"/>
        </w:rPr>
        <w:t xml:space="preserve"> DU a Chymru ar gyfrannu tuag at amcanion sero net </w:t>
      </w:r>
      <w:r w:rsidR="00B704FE" w:rsidRPr="00726561">
        <w:rPr>
          <w:rFonts w:ascii="Arial" w:hAnsi="Arial" w:cs="Arial"/>
          <w:sz w:val="22"/>
          <w:szCs w:val="22"/>
          <w:lang w:val="cy-GB"/>
        </w:rPr>
        <w:t>ac ystyriaethau amgylcheddol ehangach. Bydd ymyriadau’n seiliedig ar arfer gorau carbon isel neu ddi-carbon, m</w:t>
      </w:r>
      <w:r w:rsidR="001C380E" w:rsidRPr="00726561">
        <w:rPr>
          <w:rFonts w:ascii="Arial" w:hAnsi="Arial" w:cs="Arial"/>
          <w:sz w:val="22"/>
          <w:szCs w:val="22"/>
          <w:lang w:val="cy-GB"/>
        </w:rPr>
        <w:t xml:space="preserve">abwysiadu a chefnogi technoleg </w:t>
      </w:r>
      <w:r w:rsidR="00B704FE" w:rsidRPr="00726561">
        <w:rPr>
          <w:rFonts w:ascii="Arial" w:hAnsi="Arial" w:cs="Arial"/>
          <w:sz w:val="22"/>
          <w:szCs w:val="22"/>
          <w:lang w:val="cy-GB"/>
        </w:rPr>
        <w:t>lân arloesol</w:t>
      </w:r>
      <w:r w:rsidR="00D63E49" w:rsidRPr="00726561">
        <w:rPr>
          <w:rFonts w:ascii="Arial" w:hAnsi="Arial" w:cs="Arial"/>
          <w:sz w:val="22"/>
          <w:szCs w:val="22"/>
          <w:lang w:val="cy-GB"/>
        </w:rPr>
        <w:t xml:space="preserve"> lle’n bosibl a chefnogi’r sgiliau a’r cadwyni cyflenwi cynyddol er mwyn ategu sero net lle’n bosibl. Fe ddylai’r ymgeisydd </w:t>
      </w:r>
      <w:r w:rsidR="00CA530D" w:rsidRPr="00726561">
        <w:rPr>
          <w:rFonts w:ascii="Arial" w:hAnsi="Arial" w:cs="Arial"/>
          <w:sz w:val="22"/>
          <w:szCs w:val="22"/>
          <w:lang w:val="cy-GB"/>
        </w:rPr>
        <w:t>gofle</w:t>
      </w:r>
      <w:r w:rsidR="003D2224" w:rsidRPr="00726561">
        <w:rPr>
          <w:rFonts w:ascii="Arial" w:hAnsi="Arial" w:cs="Arial"/>
          <w:sz w:val="22"/>
          <w:szCs w:val="22"/>
          <w:lang w:val="cy-GB"/>
        </w:rPr>
        <w:t>idio’r egwyddor twf glân a ch</w:t>
      </w:r>
      <w:r w:rsidR="00CA530D" w:rsidRPr="00726561">
        <w:rPr>
          <w:rFonts w:ascii="Arial" w:hAnsi="Arial" w:cs="Arial"/>
          <w:sz w:val="22"/>
          <w:szCs w:val="22"/>
          <w:lang w:val="cy-GB"/>
        </w:rPr>
        <w:t xml:space="preserve">yfrannu’n uniongyrchol tuag at ymrwymiad cyfreithiol y DU i leihau </w:t>
      </w:r>
      <w:r w:rsidR="002C18F4" w:rsidRPr="00726561">
        <w:rPr>
          <w:rFonts w:ascii="Arial" w:hAnsi="Arial" w:cs="Arial"/>
          <w:sz w:val="22"/>
          <w:szCs w:val="22"/>
          <w:lang w:val="cy-GB"/>
        </w:rPr>
        <w:t>allyriadau nwyon tŷ gwydr i sero net erbyn</w:t>
      </w:r>
      <w:bookmarkStart w:id="3" w:name="_Hlk140143135"/>
      <w:r w:rsidR="00780FC7" w:rsidRPr="00726561">
        <w:rPr>
          <w:rFonts w:ascii="Arial" w:hAnsi="Arial" w:cs="Arial"/>
          <w:sz w:val="22"/>
          <w:szCs w:val="22"/>
          <w:lang w:val="cy-GB"/>
        </w:rPr>
        <w:t xml:space="preserve"> </w:t>
      </w:r>
      <w:bookmarkEnd w:id="3"/>
      <w:r w:rsidR="00780FC7" w:rsidRPr="00726561">
        <w:rPr>
          <w:rFonts w:ascii="Arial" w:hAnsi="Arial" w:cs="Arial"/>
          <w:sz w:val="22"/>
          <w:szCs w:val="22"/>
          <w:lang w:val="cy-GB"/>
        </w:rPr>
        <w:t>2050.</w:t>
      </w:r>
    </w:p>
    <w:p w14:paraId="674C2BEE" w14:textId="0F5254F8" w:rsidR="00780FC7" w:rsidRPr="00726561" w:rsidRDefault="002C18F4" w:rsidP="00780FC7">
      <w:pPr>
        <w:pStyle w:val="BodyText"/>
        <w:kinsoku w:val="0"/>
        <w:overflowPunct w:val="0"/>
        <w:spacing w:line="259" w:lineRule="auto"/>
        <w:ind w:right="565"/>
        <w:jc w:val="both"/>
        <w:rPr>
          <w:rFonts w:ascii="Arial" w:hAnsi="Arial" w:cs="Arial"/>
          <w:sz w:val="22"/>
          <w:szCs w:val="22"/>
          <w:lang w:val="cy-GB"/>
        </w:rPr>
      </w:pPr>
      <w:r w:rsidRPr="00726561">
        <w:rPr>
          <w:rFonts w:ascii="Arial" w:hAnsi="Arial" w:cs="Arial"/>
          <w:sz w:val="22"/>
          <w:szCs w:val="22"/>
          <w:lang w:val="cy-GB"/>
        </w:rPr>
        <w:t>I ategu twf gwyrdd, bydd gofyn i’r holl ymgeiswyr ystyried sut gall eu prosiectau gyd-dynnu gyda’r amgylchedd naturiol i gyflawni amcanion y prosiect, ac – o leiaf – ystyried effaith y prosiec</w:t>
      </w:r>
      <w:r w:rsidR="003D2224" w:rsidRPr="00726561">
        <w:rPr>
          <w:rFonts w:ascii="Arial" w:hAnsi="Arial" w:cs="Arial"/>
          <w:sz w:val="22"/>
          <w:szCs w:val="22"/>
          <w:lang w:val="cy-GB"/>
        </w:rPr>
        <w:t>t</w:t>
      </w:r>
      <w:r w:rsidRPr="00726561">
        <w:rPr>
          <w:rFonts w:ascii="Arial" w:hAnsi="Arial" w:cs="Arial"/>
          <w:sz w:val="22"/>
          <w:szCs w:val="22"/>
          <w:lang w:val="cy-GB"/>
        </w:rPr>
        <w:t>au ar ein hasedau naturiol ac ein byd natur</w:t>
      </w:r>
      <w:r w:rsidR="00780FC7" w:rsidRPr="00726561">
        <w:rPr>
          <w:rFonts w:ascii="Arial" w:hAnsi="Arial" w:cs="Arial"/>
          <w:sz w:val="22"/>
          <w:szCs w:val="22"/>
          <w:lang w:val="cy-GB"/>
        </w:rPr>
        <w:t>.</w:t>
      </w:r>
    </w:p>
    <w:bookmarkStart w:id="4" w:name="_Hlk144798480"/>
    <w:p w14:paraId="7FB2AC56" w14:textId="77777777" w:rsidR="0018054B" w:rsidRPr="0018054B" w:rsidRDefault="0018054B" w:rsidP="0018054B">
      <w:pPr>
        <w:pStyle w:val="BodyText"/>
        <w:kinsoku w:val="0"/>
        <w:overflowPunct w:val="0"/>
        <w:spacing w:line="259" w:lineRule="auto"/>
        <w:ind w:right="219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Pr="0018054B">
        <w:rPr>
          <w:rFonts w:ascii="Arial" w:hAnsi="Arial" w:cs="Arial"/>
          <w:sz w:val="22"/>
          <w:szCs w:val="22"/>
          <w:lang w:val="cy-GB"/>
        </w:rPr>
        <w:instrText>HYPERLINK "https://www.gov.wales/welsh-government-net-zero-strategic-plan"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18054B">
        <w:rPr>
          <w:rStyle w:val="Hyperlink"/>
          <w:rFonts w:ascii="Arial" w:hAnsi="Arial" w:cs="Arial"/>
          <w:sz w:val="22"/>
          <w:szCs w:val="22"/>
          <w:lang w:val="cy-GB"/>
        </w:rPr>
        <w:t>https://www.gov.wales/welsh-government-net-zero-strategic-plan</w:t>
      </w:r>
      <w:r>
        <w:rPr>
          <w:rFonts w:ascii="Arial" w:hAnsi="Arial" w:cs="Arial"/>
          <w:sz w:val="22"/>
          <w:szCs w:val="22"/>
        </w:rPr>
        <w:fldChar w:fldCharType="end"/>
      </w:r>
      <w:r w:rsidRPr="0018054B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048A52EF" w14:textId="77777777" w:rsidR="0018054B" w:rsidRPr="0018054B" w:rsidRDefault="0018054B" w:rsidP="0018054B">
      <w:pPr>
        <w:rPr>
          <w:rFonts w:ascii="Arial" w:hAnsi="Arial" w:cs="Arial"/>
          <w:b/>
          <w:u w:val="single"/>
        </w:rPr>
      </w:pPr>
      <w:hyperlink r:id="rId24" w:history="1">
        <w:r w:rsidRPr="00CA5B07">
          <w:rPr>
            <w:rStyle w:val="Hyperlink"/>
            <w:rFonts w:ascii="Arial" w:hAnsi="Arial" w:cs="Arial"/>
            <w:sz w:val="22"/>
            <w:szCs w:val="22"/>
          </w:rPr>
          <w:t>https://www.gov.uk/government/publications/net-zero-strategy</w:t>
        </w:r>
      </w:hyperlink>
    </w:p>
    <w:p w14:paraId="499C5FAF" w14:textId="77777777" w:rsidR="0018054B" w:rsidRPr="006D1465" w:rsidRDefault="0018054B" w:rsidP="0018054B">
      <w:pPr>
        <w:rPr>
          <w:rFonts w:ascii="Arial" w:hAnsi="Arial" w:cs="Arial"/>
          <w:b/>
          <w:u w:val="single"/>
        </w:rPr>
      </w:pPr>
    </w:p>
    <w:bookmarkEnd w:id="4"/>
    <w:p w14:paraId="703E29E4" w14:textId="77777777" w:rsidR="00780FC7" w:rsidRPr="00726561" w:rsidRDefault="00780FC7" w:rsidP="00780FC7">
      <w:pPr>
        <w:rPr>
          <w:rFonts w:ascii="Arial" w:hAnsi="Arial" w:cs="Arial"/>
          <w:b/>
          <w:u w:val="single"/>
        </w:rPr>
      </w:pPr>
    </w:p>
    <w:p w14:paraId="1BDA0744" w14:textId="77777777" w:rsidR="00780FC7" w:rsidRPr="006D1465" w:rsidRDefault="00780FC7" w:rsidP="00780FC7">
      <w:pPr>
        <w:rPr>
          <w:rFonts w:ascii="Arial" w:hAnsi="Arial" w:cs="Arial"/>
          <w:b/>
          <w:u w:val="single"/>
        </w:rPr>
      </w:pPr>
    </w:p>
    <w:p w14:paraId="165583DD" w14:textId="77777777" w:rsidR="00780FC7" w:rsidRPr="00726561" w:rsidRDefault="00780FC7" w:rsidP="00780FC7">
      <w:pPr>
        <w:rPr>
          <w:rFonts w:ascii="Arial" w:hAnsi="Arial" w:cs="Arial"/>
          <w:b/>
          <w:u w:val="single"/>
        </w:rPr>
      </w:pPr>
    </w:p>
    <w:p w14:paraId="69B065B0" w14:textId="1299C1A3" w:rsidR="00780FC7" w:rsidRPr="00726561" w:rsidRDefault="002C18F4" w:rsidP="00780FC7">
      <w:pPr>
        <w:rPr>
          <w:rFonts w:ascii="Arial" w:hAnsi="Arial" w:cs="Arial"/>
          <w:b/>
          <w:u w:val="single"/>
        </w:rPr>
      </w:pPr>
      <w:r w:rsidRPr="00726561">
        <w:rPr>
          <w:rFonts w:ascii="Arial" w:hAnsi="Arial" w:cs="Arial"/>
          <w:b/>
          <w:u w:val="single"/>
        </w:rPr>
        <w:t xml:space="preserve">Datganiad Preifatrwydd </w:t>
      </w:r>
      <w:r w:rsidR="00780FC7" w:rsidRPr="00726561">
        <w:rPr>
          <w:rFonts w:ascii="Arial" w:hAnsi="Arial" w:cs="Arial"/>
          <w:b/>
          <w:u w:val="single"/>
        </w:rPr>
        <w:t xml:space="preserve">Cadwyn Clwyd </w:t>
      </w:r>
    </w:p>
    <w:p w14:paraId="2F39F7D1" w14:textId="77777777" w:rsidR="00780FC7" w:rsidRPr="00726561" w:rsidRDefault="00780FC7" w:rsidP="00780FC7">
      <w:pPr>
        <w:rPr>
          <w:rFonts w:ascii="Arial" w:hAnsi="Arial" w:cs="Arial"/>
        </w:rPr>
      </w:pPr>
    </w:p>
    <w:p w14:paraId="268F35EA" w14:textId="6195B02B" w:rsidR="002B4911" w:rsidRDefault="002C18F4" w:rsidP="00780FC7">
      <w:r w:rsidRPr="00726561">
        <w:rPr>
          <w:rFonts w:ascii="Arial" w:hAnsi="Arial" w:cs="Arial"/>
          <w:sz w:val="22"/>
          <w:szCs w:val="22"/>
        </w:rPr>
        <w:t xml:space="preserve">Mae </w:t>
      </w:r>
      <w:r w:rsidR="00780FC7" w:rsidRPr="00726561">
        <w:rPr>
          <w:rFonts w:ascii="Arial" w:hAnsi="Arial" w:cs="Arial"/>
          <w:sz w:val="22"/>
          <w:szCs w:val="22"/>
        </w:rPr>
        <w:t>Cadwyn Clwyd</w:t>
      </w:r>
      <w:r w:rsidRPr="00726561">
        <w:rPr>
          <w:rFonts w:ascii="Arial" w:hAnsi="Arial" w:cs="Arial"/>
          <w:sz w:val="22"/>
          <w:szCs w:val="22"/>
        </w:rPr>
        <w:t xml:space="preserve"> yn ymdrin â phreifatrwydd data yn ddifrifol dros ben ac yn cydymffurfio gyda holl agweddau fframwaith deddfwriaethol diogelu data’r DU, sy’n cynnwys Rheoliad Diogelu Data Cyffredinol </w:t>
      </w:r>
      <w:r w:rsidR="009A2FE1" w:rsidRPr="00726561">
        <w:rPr>
          <w:rFonts w:ascii="Arial" w:hAnsi="Arial" w:cs="Arial"/>
          <w:sz w:val="22"/>
          <w:szCs w:val="22"/>
        </w:rPr>
        <w:t xml:space="preserve">(GDPR) Ewrop a deddfwriaeth y DU ei hun. Gallwch fwrw golwg ar ein polisi preifatrwydd yma </w:t>
      </w:r>
      <w:hyperlink r:id="rId25" w:history="1">
        <w:r w:rsidR="00780FC7" w:rsidRPr="00726561">
          <w:rPr>
            <w:rStyle w:val="Hyperlink"/>
            <w:rFonts w:ascii="Arial" w:hAnsi="Arial" w:cs="Arial"/>
            <w:sz w:val="22"/>
            <w:szCs w:val="22"/>
          </w:rPr>
          <w:t>http://cadwynclwyd.co.uk/wp-content/uploads/Cadwyn-Clwyd-Privacy-Policy.pdf</w:t>
        </w:r>
      </w:hyperlink>
    </w:p>
    <w:sectPr w:rsidR="002B4911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019E6" w14:textId="77777777" w:rsidR="00560874" w:rsidRDefault="00560874" w:rsidP="0056115B">
      <w:r>
        <w:separator/>
      </w:r>
    </w:p>
  </w:endnote>
  <w:endnote w:type="continuationSeparator" w:id="0">
    <w:p w14:paraId="730222AB" w14:textId="77777777" w:rsidR="00560874" w:rsidRDefault="00560874" w:rsidP="0056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E26DB" w14:textId="77777777" w:rsidR="00560874" w:rsidRDefault="00560874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3D2224">
      <w:rPr>
        <w:caps/>
        <w:noProof/>
        <w:color w:val="4472C4" w:themeColor="accent1"/>
      </w:rPr>
      <w:t>17</w:t>
    </w:r>
    <w:r>
      <w:rPr>
        <w:caps/>
        <w:noProof/>
        <w:color w:val="4472C4" w:themeColor="accent1"/>
      </w:rPr>
      <w:fldChar w:fldCharType="end"/>
    </w:r>
  </w:p>
  <w:p w14:paraId="50EA1D6D" w14:textId="47E16D13" w:rsidR="00560874" w:rsidRPr="00E74F18" w:rsidRDefault="00560874" w:rsidP="0056115B">
    <w:pPr>
      <w:pStyle w:val="Footer"/>
      <w:jc w:val="right"/>
      <w:rPr>
        <w:rFonts w:asciiTheme="majorHAnsi" w:hAnsiTheme="majorHAnsi" w:cstheme="majorHAnsi"/>
        <w:sz w:val="16"/>
        <w:szCs w:val="16"/>
        <w:lang w:val="en-US"/>
      </w:rPr>
    </w:pPr>
    <w:r>
      <w:rPr>
        <w:rFonts w:asciiTheme="majorHAnsi" w:hAnsiTheme="majorHAnsi" w:cstheme="majorHAnsi"/>
        <w:sz w:val="16"/>
        <w:szCs w:val="16"/>
        <w:lang w:val="en-US"/>
      </w:rPr>
      <w:t xml:space="preserve">Cronfa </w:t>
    </w:r>
    <w:proofErr w:type="spellStart"/>
    <w:r>
      <w:rPr>
        <w:rFonts w:asciiTheme="majorHAnsi" w:hAnsiTheme="majorHAnsi" w:cstheme="majorHAnsi"/>
        <w:sz w:val="16"/>
        <w:szCs w:val="16"/>
        <w:lang w:val="en-US"/>
      </w:rPr>
      <w:t>Allweddol</w:t>
    </w:r>
    <w:proofErr w:type="spellEnd"/>
    <w:r>
      <w:rPr>
        <w:rFonts w:asciiTheme="majorHAnsi" w:hAnsiTheme="majorHAnsi" w:cstheme="majorHAnsi"/>
        <w:sz w:val="16"/>
        <w:szCs w:val="16"/>
        <w:lang w:val="en-US"/>
      </w:rPr>
      <w:t xml:space="preserve"> </w:t>
    </w:r>
    <w:proofErr w:type="spellStart"/>
    <w:r>
      <w:rPr>
        <w:rFonts w:asciiTheme="majorHAnsi" w:hAnsiTheme="majorHAnsi" w:cstheme="majorHAnsi"/>
        <w:sz w:val="16"/>
        <w:szCs w:val="16"/>
        <w:lang w:val="en-US"/>
      </w:rPr>
      <w:t>Cymunedau</w:t>
    </w:r>
    <w:proofErr w:type="spellEnd"/>
    <w:r>
      <w:rPr>
        <w:rFonts w:asciiTheme="majorHAnsi" w:hAnsiTheme="majorHAnsi" w:cstheme="majorHAnsi"/>
        <w:sz w:val="16"/>
        <w:szCs w:val="16"/>
        <w:lang w:val="en-US"/>
      </w:rPr>
      <w:t xml:space="preserve"> </w:t>
    </w:r>
    <w:proofErr w:type="spellStart"/>
    <w:r>
      <w:rPr>
        <w:rFonts w:asciiTheme="majorHAnsi" w:hAnsiTheme="majorHAnsi" w:cstheme="majorHAnsi"/>
        <w:sz w:val="16"/>
        <w:szCs w:val="16"/>
        <w:lang w:val="en-US"/>
      </w:rPr>
      <w:t>Ffyniannus</w:t>
    </w:r>
    <w:proofErr w:type="spellEnd"/>
    <w:r>
      <w:rPr>
        <w:rFonts w:asciiTheme="majorHAnsi" w:hAnsiTheme="majorHAnsi" w:cstheme="majorHAnsi"/>
        <w:sz w:val="16"/>
        <w:szCs w:val="16"/>
        <w:lang w:val="en-US"/>
      </w:rPr>
      <w:t xml:space="preserve"> Sir y </w:t>
    </w:r>
    <w:proofErr w:type="spellStart"/>
    <w:r>
      <w:rPr>
        <w:rFonts w:asciiTheme="majorHAnsi" w:hAnsiTheme="majorHAnsi" w:cstheme="majorHAnsi"/>
        <w:sz w:val="16"/>
        <w:szCs w:val="16"/>
        <w:lang w:val="en-US"/>
      </w:rPr>
      <w:t>Fflint</w:t>
    </w:r>
    <w:proofErr w:type="spellEnd"/>
  </w:p>
  <w:p w14:paraId="15B7833F" w14:textId="73206934" w:rsidR="00560874" w:rsidRPr="00E74F18" w:rsidRDefault="00560874" w:rsidP="0056115B">
    <w:pPr>
      <w:pStyle w:val="Footer"/>
      <w:jc w:val="right"/>
      <w:rPr>
        <w:rFonts w:asciiTheme="majorHAnsi" w:hAnsiTheme="majorHAnsi" w:cstheme="majorHAnsi"/>
        <w:sz w:val="16"/>
        <w:szCs w:val="16"/>
        <w:lang w:val="en-US"/>
      </w:rPr>
    </w:pPr>
    <w:r>
      <w:rPr>
        <w:rFonts w:asciiTheme="majorHAnsi" w:hAnsiTheme="majorHAnsi" w:cstheme="majorHAnsi"/>
        <w:sz w:val="16"/>
        <w:szCs w:val="16"/>
        <w:lang w:val="en-US"/>
      </w:rPr>
      <w:t>NODIADAU CANLLAW</w:t>
    </w:r>
  </w:p>
  <w:p w14:paraId="0B37B72B" w14:textId="632D0BA6" w:rsidR="00560874" w:rsidRPr="00E74F18" w:rsidRDefault="003E36A1" w:rsidP="0056115B">
    <w:pPr>
      <w:pStyle w:val="Footer"/>
      <w:jc w:val="right"/>
      <w:rPr>
        <w:rFonts w:asciiTheme="majorHAnsi" w:hAnsiTheme="majorHAnsi" w:cstheme="majorHAnsi"/>
        <w:sz w:val="16"/>
        <w:szCs w:val="16"/>
        <w:lang w:val="en-US"/>
      </w:rPr>
    </w:pPr>
    <w:proofErr w:type="spellStart"/>
    <w:r>
      <w:rPr>
        <w:rFonts w:asciiTheme="majorHAnsi" w:hAnsiTheme="majorHAnsi" w:cstheme="majorHAnsi"/>
        <w:sz w:val="16"/>
        <w:szCs w:val="16"/>
        <w:lang w:val="en-US"/>
      </w:rPr>
      <w:t>Hyd</w:t>
    </w:r>
    <w:proofErr w:type="spellEnd"/>
    <w:r w:rsidR="00560874">
      <w:rPr>
        <w:rFonts w:asciiTheme="majorHAnsi" w:hAnsiTheme="majorHAnsi" w:cstheme="majorHAnsi"/>
        <w:sz w:val="16"/>
        <w:szCs w:val="16"/>
        <w:lang w:val="en-US"/>
      </w:rPr>
      <w:t xml:space="preserve"> </w:t>
    </w:r>
    <w:r w:rsidR="00560874" w:rsidRPr="00E74F18">
      <w:rPr>
        <w:rFonts w:asciiTheme="majorHAnsi" w:hAnsiTheme="majorHAnsi" w:cstheme="majorHAnsi"/>
        <w:sz w:val="16"/>
        <w:szCs w:val="16"/>
        <w:lang w:val="en-US"/>
      </w:rPr>
      <w:t>202</w:t>
    </w:r>
    <w:r>
      <w:rPr>
        <w:rFonts w:asciiTheme="majorHAnsi" w:hAnsiTheme="majorHAnsi" w:cstheme="majorHAnsi"/>
        <w:sz w:val="16"/>
        <w:szCs w:val="16"/>
        <w:lang w:val="en-US"/>
      </w:rPr>
      <w:t>4</w:t>
    </w:r>
    <w:r w:rsidR="00560874" w:rsidRPr="00E74F18">
      <w:rPr>
        <w:rFonts w:asciiTheme="majorHAnsi" w:hAnsiTheme="majorHAnsi" w:cstheme="majorHAnsi"/>
        <w:sz w:val="16"/>
        <w:szCs w:val="16"/>
        <w:lang w:val="en-US"/>
      </w:rPr>
      <w:t xml:space="preserve"> v</w:t>
    </w:r>
    <w:r>
      <w:rPr>
        <w:rFonts w:asciiTheme="majorHAnsi" w:hAnsiTheme="majorHAnsi" w:cstheme="majorHAnsi"/>
        <w:sz w:val="16"/>
        <w:szCs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EF17D" w14:textId="77777777" w:rsidR="00560874" w:rsidRDefault="00560874" w:rsidP="0056115B">
      <w:r>
        <w:separator/>
      </w:r>
    </w:p>
  </w:footnote>
  <w:footnote w:type="continuationSeparator" w:id="0">
    <w:p w14:paraId="4539A4D3" w14:textId="77777777" w:rsidR="00560874" w:rsidRDefault="00560874" w:rsidP="0056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3"/>
    <w:multiLevelType w:val="multilevel"/>
    <w:tmpl w:val="FFFFFFFF"/>
    <w:lvl w:ilvl="0">
      <w:numFmt w:val="bullet"/>
      <w:lvlText w:val="·"/>
      <w:lvlJc w:val="left"/>
      <w:pPr>
        <w:ind w:left="302" w:hanging="110"/>
      </w:pPr>
      <w:rPr>
        <w:rFonts w:ascii="Arial" w:hAnsi="Arial" w:cs="Arial"/>
        <w:b w:val="0"/>
        <w:bCs w:val="0"/>
        <w:i w:val="0"/>
        <w:iCs w:val="0"/>
        <w:w w:val="99"/>
        <w:sz w:val="18"/>
        <w:szCs w:val="18"/>
      </w:rPr>
    </w:lvl>
    <w:lvl w:ilvl="1">
      <w:numFmt w:val="bullet"/>
      <w:lvlText w:val="•"/>
      <w:lvlJc w:val="left"/>
      <w:pPr>
        <w:ind w:left="1141" w:hanging="110"/>
      </w:pPr>
    </w:lvl>
    <w:lvl w:ilvl="2">
      <w:numFmt w:val="bullet"/>
      <w:lvlText w:val="•"/>
      <w:lvlJc w:val="left"/>
      <w:pPr>
        <w:ind w:left="1983" w:hanging="110"/>
      </w:pPr>
    </w:lvl>
    <w:lvl w:ilvl="3">
      <w:numFmt w:val="bullet"/>
      <w:lvlText w:val="•"/>
      <w:lvlJc w:val="left"/>
      <w:pPr>
        <w:ind w:left="2825" w:hanging="110"/>
      </w:pPr>
    </w:lvl>
    <w:lvl w:ilvl="4">
      <w:numFmt w:val="bullet"/>
      <w:lvlText w:val="•"/>
      <w:lvlJc w:val="left"/>
      <w:pPr>
        <w:ind w:left="3666" w:hanging="110"/>
      </w:pPr>
    </w:lvl>
    <w:lvl w:ilvl="5">
      <w:numFmt w:val="bullet"/>
      <w:lvlText w:val="•"/>
      <w:lvlJc w:val="left"/>
      <w:pPr>
        <w:ind w:left="4508" w:hanging="110"/>
      </w:pPr>
    </w:lvl>
    <w:lvl w:ilvl="6">
      <w:numFmt w:val="bullet"/>
      <w:lvlText w:val="•"/>
      <w:lvlJc w:val="left"/>
      <w:pPr>
        <w:ind w:left="5350" w:hanging="110"/>
      </w:pPr>
    </w:lvl>
    <w:lvl w:ilvl="7">
      <w:numFmt w:val="bullet"/>
      <w:lvlText w:val="•"/>
      <w:lvlJc w:val="left"/>
      <w:pPr>
        <w:ind w:left="6191" w:hanging="110"/>
      </w:pPr>
    </w:lvl>
    <w:lvl w:ilvl="8">
      <w:numFmt w:val="bullet"/>
      <w:lvlText w:val="•"/>
      <w:lvlJc w:val="left"/>
      <w:pPr>
        <w:ind w:left="7033" w:hanging="110"/>
      </w:pPr>
    </w:lvl>
  </w:abstractNum>
  <w:abstractNum w:abstractNumId="1" w15:restartNumberingAfterBreak="0">
    <w:nsid w:val="0817A4C0"/>
    <w:multiLevelType w:val="multilevel"/>
    <w:tmpl w:val="29782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0A70"/>
    <w:multiLevelType w:val="hybridMultilevel"/>
    <w:tmpl w:val="A358E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3570"/>
    <w:multiLevelType w:val="hybridMultilevel"/>
    <w:tmpl w:val="BCAA4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7651B"/>
    <w:multiLevelType w:val="multilevel"/>
    <w:tmpl w:val="024C6B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A5015"/>
    <w:multiLevelType w:val="hybridMultilevel"/>
    <w:tmpl w:val="F13E9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2C5D"/>
    <w:multiLevelType w:val="hybridMultilevel"/>
    <w:tmpl w:val="3ED27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2A62"/>
    <w:multiLevelType w:val="multilevel"/>
    <w:tmpl w:val="4160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5BAB"/>
    <w:multiLevelType w:val="hybridMultilevel"/>
    <w:tmpl w:val="D51E7EF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C70D89"/>
    <w:multiLevelType w:val="hybridMultilevel"/>
    <w:tmpl w:val="8C38C194"/>
    <w:lvl w:ilvl="0" w:tplc="2FBEE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C4766"/>
    <w:multiLevelType w:val="hybridMultilevel"/>
    <w:tmpl w:val="C5A0391E"/>
    <w:lvl w:ilvl="0" w:tplc="CF6CE8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14592"/>
    <w:multiLevelType w:val="hybridMultilevel"/>
    <w:tmpl w:val="0E7E544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846275"/>
    <w:multiLevelType w:val="hybridMultilevel"/>
    <w:tmpl w:val="BD2498C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88555C"/>
    <w:multiLevelType w:val="multilevel"/>
    <w:tmpl w:val="E51E5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D44E9"/>
    <w:multiLevelType w:val="multilevel"/>
    <w:tmpl w:val="6096B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F405D"/>
    <w:multiLevelType w:val="hybridMultilevel"/>
    <w:tmpl w:val="DE4EE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9787C"/>
    <w:multiLevelType w:val="hybridMultilevel"/>
    <w:tmpl w:val="077C97FC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5915574F"/>
    <w:multiLevelType w:val="multilevel"/>
    <w:tmpl w:val="AAB80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953B2"/>
    <w:multiLevelType w:val="multilevel"/>
    <w:tmpl w:val="D0201246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lowerRoman"/>
      <w:lvlText w:val="(%4)"/>
      <w:lvlJc w:val="left"/>
      <w:pPr>
        <w:ind w:left="1080" w:hanging="1080"/>
      </w:pPr>
      <w:rPr>
        <w:rFonts w:asciiTheme="minorHAnsi" w:eastAsia="Arial" w:hAnsiTheme="minorHAnsi" w:cstheme="minorHAnsi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654554DF"/>
    <w:multiLevelType w:val="hybridMultilevel"/>
    <w:tmpl w:val="5D20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B7EAA"/>
    <w:multiLevelType w:val="hybridMultilevel"/>
    <w:tmpl w:val="230A8708"/>
    <w:lvl w:ilvl="0" w:tplc="4D948D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66731"/>
    <w:multiLevelType w:val="multilevel"/>
    <w:tmpl w:val="92E4A7FC"/>
    <w:lvl w:ilvl="0">
      <w:start w:val="1"/>
      <w:numFmt w:val="decimal"/>
      <w:pStyle w:val="ABackground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Arial" w:hAnsi="Arial" w:cs="Arial" w:hint="default"/>
        <w:b w:val="0"/>
        <w:i w:val="0"/>
        <w:caps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right"/>
      <w:pPr>
        <w:tabs>
          <w:tab w:val="num" w:pos="2421"/>
        </w:tabs>
        <w:ind w:left="2268" w:hanging="567"/>
      </w:pPr>
      <w:rPr>
        <w:rFonts w:ascii="Arial" w:eastAsia="Arial" w:hAnsi="Arial" w:cs="Arial" w:hint="default"/>
        <w:b w:val="0"/>
        <w:i w:val="0"/>
        <w:sz w:val="22"/>
        <w:szCs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2" w15:restartNumberingAfterBreak="0">
    <w:nsid w:val="68A0030D"/>
    <w:multiLevelType w:val="hybridMultilevel"/>
    <w:tmpl w:val="8F0AE354"/>
    <w:lvl w:ilvl="0" w:tplc="08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3" w15:restartNumberingAfterBreak="0">
    <w:nsid w:val="6C7FE2FE"/>
    <w:multiLevelType w:val="multilevel"/>
    <w:tmpl w:val="50EE3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24CC3"/>
    <w:multiLevelType w:val="hybridMultilevel"/>
    <w:tmpl w:val="5664C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D3A8F"/>
    <w:multiLevelType w:val="hybridMultilevel"/>
    <w:tmpl w:val="74988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6E06EB"/>
    <w:multiLevelType w:val="multilevel"/>
    <w:tmpl w:val="188631FE"/>
    <w:lvl w:ilvl="0">
      <w:start w:val="8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7879505">
    <w:abstractNumId w:val="13"/>
  </w:num>
  <w:num w:numId="2" w16cid:durableId="1802576885">
    <w:abstractNumId w:val="4"/>
  </w:num>
  <w:num w:numId="3" w16cid:durableId="1034962173">
    <w:abstractNumId w:val="23"/>
  </w:num>
  <w:num w:numId="4" w16cid:durableId="1326736897">
    <w:abstractNumId w:val="1"/>
  </w:num>
  <w:num w:numId="5" w16cid:durableId="1254360704">
    <w:abstractNumId w:val="17"/>
  </w:num>
  <w:num w:numId="6" w16cid:durableId="943078755">
    <w:abstractNumId w:val="7"/>
  </w:num>
  <w:num w:numId="7" w16cid:durableId="2020423196">
    <w:abstractNumId w:val="14"/>
  </w:num>
  <w:num w:numId="8" w16cid:durableId="1527984248">
    <w:abstractNumId w:val="9"/>
  </w:num>
  <w:num w:numId="9" w16cid:durableId="1233353117">
    <w:abstractNumId w:val="10"/>
  </w:num>
  <w:num w:numId="10" w16cid:durableId="1003124680">
    <w:abstractNumId w:val="24"/>
  </w:num>
  <w:num w:numId="11" w16cid:durableId="1617566206">
    <w:abstractNumId w:val="22"/>
  </w:num>
  <w:num w:numId="12" w16cid:durableId="429591920">
    <w:abstractNumId w:val="0"/>
  </w:num>
  <w:num w:numId="13" w16cid:durableId="2088650318">
    <w:abstractNumId w:val="6"/>
  </w:num>
  <w:num w:numId="14" w16cid:durableId="1278097428">
    <w:abstractNumId w:val="5"/>
  </w:num>
  <w:num w:numId="15" w16cid:durableId="249431965">
    <w:abstractNumId w:val="25"/>
  </w:num>
  <w:num w:numId="16" w16cid:durableId="1963413572">
    <w:abstractNumId w:val="2"/>
  </w:num>
  <w:num w:numId="17" w16cid:durableId="797069694">
    <w:abstractNumId w:val="11"/>
  </w:num>
  <w:num w:numId="18" w16cid:durableId="1976524148">
    <w:abstractNumId w:val="8"/>
  </w:num>
  <w:num w:numId="19" w16cid:durableId="554781459">
    <w:abstractNumId w:val="20"/>
  </w:num>
  <w:num w:numId="20" w16cid:durableId="1669091329">
    <w:abstractNumId w:val="3"/>
  </w:num>
  <w:num w:numId="21" w16cid:durableId="534197292">
    <w:abstractNumId w:val="12"/>
  </w:num>
  <w:num w:numId="22" w16cid:durableId="1002976641">
    <w:abstractNumId w:val="16"/>
  </w:num>
  <w:num w:numId="23" w16cid:durableId="814867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691724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0769498">
    <w:abstractNumId w:val="15"/>
  </w:num>
  <w:num w:numId="26" w16cid:durableId="1163005621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51706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C7"/>
    <w:rsid w:val="00010203"/>
    <w:rsid w:val="0001200F"/>
    <w:rsid w:val="0003757C"/>
    <w:rsid w:val="00047A86"/>
    <w:rsid w:val="0005440D"/>
    <w:rsid w:val="00072882"/>
    <w:rsid w:val="00076F52"/>
    <w:rsid w:val="00080FA8"/>
    <w:rsid w:val="000C3EC3"/>
    <w:rsid w:val="000E0C24"/>
    <w:rsid w:val="00101E71"/>
    <w:rsid w:val="001120EF"/>
    <w:rsid w:val="00114F54"/>
    <w:rsid w:val="001330D4"/>
    <w:rsid w:val="00136D8A"/>
    <w:rsid w:val="00176E25"/>
    <w:rsid w:val="0018054B"/>
    <w:rsid w:val="0018260F"/>
    <w:rsid w:val="001922E3"/>
    <w:rsid w:val="00193AB2"/>
    <w:rsid w:val="00195015"/>
    <w:rsid w:val="001B4B58"/>
    <w:rsid w:val="001B6841"/>
    <w:rsid w:val="001C380E"/>
    <w:rsid w:val="001D0DF8"/>
    <w:rsid w:val="001F75DA"/>
    <w:rsid w:val="00215E86"/>
    <w:rsid w:val="00224587"/>
    <w:rsid w:val="00232BB2"/>
    <w:rsid w:val="002344D7"/>
    <w:rsid w:val="002574E1"/>
    <w:rsid w:val="00264163"/>
    <w:rsid w:val="00271333"/>
    <w:rsid w:val="002871DC"/>
    <w:rsid w:val="002B4911"/>
    <w:rsid w:val="002C18F4"/>
    <w:rsid w:val="002C4557"/>
    <w:rsid w:val="003118F5"/>
    <w:rsid w:val="00320DD1"/>
    <w:rsid w:val="00334DBF"/>
    <w:rsid w:val="003351DA"/>
    <w:rsid w:val="00335884"/>
    <w:rsid w:val="0033652A"/>
    <w:rsid w:val="00346A82"/>
    <w:rsid w:val="003578C4"/>
    <w:rsid w:val="00365492"/>
    <w:rsid w:val="00366654"/>
    <w:rsid w:val="00384647"/>
    <w:rsid w:val="003B29A9"/>
    <w:rsid w:val="003D2224"/>
    <w:rsid w:val="003E36A1"/>
    <w:rsid w:val="003F7E90"/>
    <w:rsid w:val="00404AC3"/>
    <w:rsid w:val="00406870"/>
    <w:rsid w:val="00411754"/>
    <w:rsid w:val="00444664"/>
    <w:rsid w:val="0047154F"/>
    <w:rsid w:val="00476C91"/>
    <w:rsid w:val="00477E7B"/>
    <w:rsid w:val="00492A67"/>
    <w:rsid w:val="0049369D"/>
    <w:rsid w:val="004952F1"/>
    <w:rsid w:val="004A0A68"/>
    <w:rsid w:val="004A7E21"/>
    <w:rsid w:val="004B152F"/>
    <w:rsid w:val="004C3A77"/>
    <w:rsid w:val="004C564E"/>
    <w:rsid w:val="00560874"/>
    <w:rsid w:val="0056115B"/>
    <w:rsid w:val="00581326"/>
    <w:rsid w:val="0058265D"/>
    <w:rsid w:val="00593248"/>
    <w:rsid w:val="00593F19"/>
    <w:rsid w:val="005A7A43"/>
    <w:rsid w:val="005E5FF1"/>
    <w:rsid w:val="005E61BD"/>
    <w:rsid w:val="00621E13"/>
    <w:rsid w:val="00625F30"/>
    <w:rsid w:val="006378F9"/>
    <w:rsid w:val="00647469"/>
    <w:rsid w:val="00664327"/>
    <w:rsid w:val="00666BC7"/>
    <w:rsid w:val="00683F79"/>
    <w:rsid w:val="006858C5"/>
    <w:rsid w:val="0069368A"/>
    <w:rsid w:val="006A48A7"/>
    <w:rsid w:val="006F6A9F"/>
    <w:rsid w:val="00716A08"/>
    <w:rsid w:val="00722FC8"/>
    <w:rsid w:val="00726561"/>
    <w:rsid w:val="00754AB0"/>
    <w:rsid w:val="00755571"/>
    <w:rsid w:val="007710F4"/>
    <w:rsid w:val="00774E74"/>
    <w:rsid w:val="00777CB9"/>
    <w:rsid w:val="00780FC7"/>
    <w:rsid w:val="00784258"/>
    <w:rsid w:val="00797C2D"/>
    <w:rsid w:val="007C1F0C"/>
    <w:rsid w:val="007C36FB"/>
    <w:rsid w:val="007F7C7F"/>
    <w:rsid w:val="00812747"/>
    <w:rsid w:val="00831CF7"/>
    <w:rsid w:val="00874925"/>
    <w:rsid w:val="00885DF2"/>
    <w:rsid w:val="008C40AC"/>
    <w:rsid w:val="008D1EFA"/>
    <w:rsid w:val="008E524D"/>
    <w:rsid w:val="008F554C"/>
    <w:rsid w:val="00900DA3"/>
    <w:rsid w:val="009142BF"/>
    <w:rsid w:val="00943C9A"/>
    <w:rsid w:val="00944C56"/>
    <w:rsid w:val="00944FA5"/>
    <w:rsid w:val="00946F45"/>
    <w:rsid w:val="009523E0"/>
    <w:rsid w:val="00963087"/>
    <w:rsid w:val="009631C3"/>
    <w:rsid w:val="00992CC1"/>
    <w:rsid w:val="009A20BE"/>
    <w:rsid w:val="009A2FE1"/>
    <w:rsid w:val="009C206C"/>
    <w:rsid w:val="009D238A"/>
    <w:rsid w:val="009D6316"/>
    <w:rsid w:val="009D7812"/>
    <w:rsid w:val="00A0679F"/>
    <w:rsid w:val="00A174A4"/>
    <w:rsid w:val="00A17F8C"/>
    <w:rsid w:val="00A34964"/>
    <w:rsid w:val="00A374AA"/>
    <w:rsid w:val="00A648E8"/>
    <w:rsid w:val="00A768AC"/>
    <w:rsid w:val="00A91816"/>
    <w:rsid w:val="00A9245F"/>
    <w:rsid w:val="00AA69C1"/>
    <w:rsid w:val="00AC0336"/>
    <w:rsid w:val="00AC793F"/>
    <w:rsid w:val="00AD13D9"/>
    <w:rsid w:val="00AD2C5F"/>
    <w:rsid w:val="00AE5EFE"/>
    <w:rsid w:val="00B277C4"/>
    <w:rsid w:val="00B3178F"/>
    <w:rsid w:val="00B531CC"/>
    <w:rsid w:val="00B5387B"/>
    <w:rsid w:val="00B57D89"/>
    <w:rsid w:val="00B63D7B"/>
    <w:rsid w:val="00B67C3B"/>
    <w:rsid w:val="00B704FE"/>
    <w:rsid w:val="00B743C0"/>
    <w:rsid w:val="00B86F20"/>
    <w:rsid w:val="00BA1265"/>
    <w:rsid w:val="00BB3EC8"/>
    <w:rsid w:val="00BB526F"/>
    <w:rsid w:val="00BB694F"/>
    <w:rsid w:val="00BC1A85"/>
    <w:rsid w:val="00BF5DCE"/>
    <w:rsid w:val="00C4141D"/>
    <w:rsid w:val="00C81757"/>
    <w:rsid w:val="00C82D5D"/>
    <w:rsid w:val="00CA1FF9"/>
    <w:rsid w:val="00CA530D"/>
    <w:rsid w:val="00CA643C"/>
    <w:rsid w:val="00CA7BB3"/>
    <w:rsid w:val="00CB0F03"/>
    <w:rsid w:val="00CC1009"/>
    <w:rsid w:val="00CE4311"/>
    <w:rsid w:val="00CF3392"/>
    <w:rsid w:val="00CF7734"/>
    <w:rsid w:val="00D02E71"/>
    <w:rsid w:val="00D06BF7"/>
    <w:rsid w:val="00D25FF9"/>
    <w:rsid w:val="00D3037F"/>
    <w:rsid w:val="00D3361E"/>
    <w:rsid w:val="00D57C53"/>
    <w:rsid w:val="00D63E49"/>
    <w:rsid w:val="00D643B8"/>
    <w:rsid w:val="00D806C7"/>
    <w:rsid w:val="00DD05C7"/>
    <w:rsid w:val="00DE6212"/>
    <w:rsid w:val="00DF457D"/>
    <w:rsid w:val="00E036B8"/>
    <w:rsid w:val="00E30B24"/>
    <w:rsid w:val="00E4540D"/>
    <w:rsid w:val="00E52555"/>
    <w:rsid w:val="00E6253B"/>
    <w:rsid w:val="00E66431"/>
    <w:rsid w:val="00E74F18"/>
    <w:rsid w:val="00E84FB9"/>
    <w:rsid w:val="00EB3D29"/>
    <w:rsid w:val="00EB451D"/>
    <w:rsid w:val="00EC1FFB"/>
    <w:rsid w:val="00ED0E07"/>
    <w:rsid w:val="00ED7A91"/>
    <w:rsid w:val="00EF18F7"/>
    <w:rsid w:val="00F62C3E"/>
    <w:rsid w:val="00F66A21"/>
    <w:rsid w:val="00F721C9"/>
    <w:rsid w:val="00F813C2"/>
    <w:rsid w:val="00F90251"/>
    <w:rsid w:val="00FC0B01"/>
    <w:rsid w:val="00FE2591"/>
    <w:rsid w:val="00FE64F7"/>
    <w:rsid w:val="00FF73E2"/>
    <w:rsid w:val="02B039E5"/>
    <w:rsid w:val="04C614CB"/>
    <w:rsid w:val="052A821D"/>
    <w:rsid w:val="06439275"/>
    <w:rsid w:val="068EDDFF"/>
    <w:rsid w:val="07E445D4"/>
    <w:rsid w:val="0BCD05E6"/>
    <w:rsid w:val="0BF4407D"/>
    <w:rsid w:val="0DE06E8F"/>
    <w:rsid w:val="0DF2C77F"/>
    <w:rsid w:val="123A489A"/>
    <w:rsid w:val="125DD52A"/>
    <w:rsid w:val="12DE5680"/>
    <w:rsid w:val="14C981C5"/>
    <w:rsid w:val="17D0393B"/>
    <w:rsid w:val="18B4A755"/>
    <w:rsid w:val="196780AD"/>
    <w:rsid w:val="1BECE967"/>
    <w:rsid w:val="1E34660B"/>
    <w:rsid w:val="20235F8D"/>
    <w:rsid w:val="20C6EDBC"/>
    <w:rsid w:val="215DF324"/>
    <w:rsid w:val="21D282DE"/>
    <w:rsid w:val="21D54025"/>
    <w:rsid w:val="2242FBF7"/>
    <w:rsid w:val="225F05C3"/>
    <w:rsid w:val="2262BE1D"/>
    <w:rsid w:val="2307D72E"/>
    <w:rsid w:val="23FE8E7E"/>
    <w:rsid w:val="24103CC1"/>
    <w:rsid w:val="241D4681"/>
    <w:rsid w:val="2441004F"/>
    <w:rsid w:val="25B3873C"/>
    <w:rsid w:val="2748BDE6"/>
    <w:rsid w:val="29D14687"/>
    <w:rsid w:val="2A27DCF4"/>
    <w:rsid w:val="2BC3AD55"/>
    <w:rsid w:val="2C5FAAEB"/>
    <w:rsid w:val="2CF247F0"/>
    <w:rsid w:val="2D08E749"/>
    <w:rsid w:val="2DA570C4"/>
    <w:rsid w:val="2F580381"/>
    <w:rsid w:val="2F9C43DB"/>
    <w:rsid w:val="301C30E0"/>
    <w:rsid w:val="3075CAE8"/>
    <w:rsid w:val="30AD4056"/>
    <w:rsid w:val="30C64A6D"/>
    <w:rsid w:val="32843226"/>
    <w:rsid w:val="34C1B8DF"/>
    <w:rsid w:val="362FCC0D"/>
    <w:rsid w:val="363FAB66"/>
    <w:rsid w:val="36B4B51D"/>
    <w:rsid w:val="37C25A0D"/>
    <w:rsid w:val="37F09D60"/>
    <w:rsid w:val="386B37D9"/>
    <w:rsid w:val="38E532F8"/>
    <w:rsid w:val="3A5B74A5"/>
    <w:rsid w:val="3A8BE152"/>
    <w:rsid w:val="3C27B1B3"/>
    <w:rsid w:val="3E12CE06"/>
    <w:rsid w:val="3F613694"/>
    <w:rsid w:val="3FCD08B0"/>
    <w:rsid w:val="3FD4DE8D"/>
    <w:rsid w:val="4147F569"/>
    <w:rsid w:val="42510029"/>
    <w:rsid w:val="4432C398"/>
    <w:rsid w:val="4468E72D"/>
    <w:rsid w:val="44BDCA28"/>
    <w:rsid w:val="46E50D11"/>
    <w:rsid w:val="46FC43BF"/>
    <w:rsid w:val="472A59AB"/>
    <w:rsid w:val="47A087EF"/>
    <w:rsid w:val="47A17F35"/>
    <w:rsid w:val="48983E34"/>
    <w:rsid w:val="4A71EB17"/>
    <w:rsid w:val="4B71DF04"/>
    <w:rsid w:val="4E97279B"/>
    <w:rsid w:val="4F6CE228"/>
    <w:rsid w:val="500590E8"/>
    <w:rsid w:val="5332B959"/>
    <w:rsid w:val="5439714E"/>
    <w:rsid w:val="5469D411"/>
    <w:rsid w:val="5565F3C9"/>
    <w:rsid w:val="5696BE9E"/>
    <w:rsid w:val="56BF5259"/>
    <w:rsid w:val="57155CE1"/>
    <w:rsid w:val="57D0DACD"/>
    <w:rsid w:val="5A82E3CF"/>
    <w:rsid w:val="5CC48496"/>
    <w:rsid w:val="5F2566F4"/>
    <w:rsid w:val="5F441DFC"/>
    <w:rsid w:val="6215A84F"/>
    <w:rsid w:val="6366EBB7"/>
    <w:rsid w:val="63D7EA6D"/>
    <w:rsid w:val="64C742D6"/>
    <w:rsid w:val="696A991D"/>
    <w:rsid w:val="6CDCEE8D"/>
    <w:rsid w:val="6E9D2F48"/>
    <w:rsid w:val="6F7415A0"/>
    <w:rsid w:val="7156F2FF"/>
    <w:rsid w:val="71ACFD87"/>
    <w:rsid w:val="71D4D00A"/>
    <w:rsid w:val="75B4CEFD"/>
    <w:rsid w:val="78A562A0"/>
    <w:rsid w:val="7B05C2CB"/>
    <w:rsid w:val="7E79C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2A103FE"/>
  <w15:docId w15:val="{C7F943C3-0BA5-4AFB-AD3F-7B44392A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F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y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F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80FC7"/>
    <w:rPr>
      <w:color w:val="0000FF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1,Bullet Points,MAIN CONTENT,OBC Bullet,List Paragraph12,List Paragraph11,Colorful List - Accent 11,Normal numbered"/>
    <w:basedOn w:val="Normal"/>
    <w:link w:val="ListParagraphChar"/>
    <w:uiPriority w:val="1"/>
    <w:qFormat/>
    <w:rsid w:val="00780F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780FC7"/>
    <w:pPr>
      <w:spacing w:before="100" w:beforeAutospacing="1" w:after="100" w:afterAutospacing="1"/>
    </w:pPr>
  </w:style>
  <w:style w:type="character" w:customStyle="1" w:styleId="xbe">
    <w:name w:val="_xbe"/>
    <w:basedOn w:val="DefaultParagraphFont"/>
    <w:rsid w:val="00780FC7"/>
  </w:style>
  <w:style w:type="paragraph" w:styleId="BodyText">
    <w:name w:val="Body Text"/>
    <w:basedOn w:val="Normal"/>
    <w:link w:val="BodyTextChar"/>
    <w:rsid w:val="00780FC7"/>
    <w:pPr>
      <w:spacing w:after="120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80FC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780FC7"/>
    <w:pPr>
      <w:spacing w:after="0" w:line="240" w:lineRule="auto"/>
    </w:pPr>
    <w:rPr>
      <w:kern w:val="0"/>
      <w14:ligatures w14:val="non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1 Char,Bullet Points Char,MAIN CONTENT Char,OBC Bullet Char"/>
    <w:link w:val="ListParagraph"/>
    <w:uiPriority w:val="34"/>
    <w:qFormat/>
    <w:locked/>
    <w:rsid w:val="0033652A"/>
    <w:rPr>
      <w:kern w:val="0"/>
      <w:lang w:val="cy-GB"/>
      <w14:ligatures w14:val="none"/>
    </w:rPr>
  </w:style>
  <w:style w:type="paragraph" w:customStyle="1" w:styleId="ABackground">
    <w:name w:val="(A) Background"/>
    <w:basedOn w:val="Normal"/>
    <w:rsid w:val="0033652A"/>
    <w:pPr>
      <w:numPr>
        <w:numId w:val="23"/>
      </w:numPr>
      <w:spacing w:before="120" w:after="120" w:line="300" w:lineRule="atLeast"/>
      <w:jc w:val="both"/>
    </w:pPr>
    <w:rPr>
      <w:sz w:val="22"/>
      <w:szCs w:val="20"/>
      <w:lang w:val="en-GB" w:eastAsia="en-US"/>
    </w:rPr>
  </w:style>
  <w:style w:type="paragraph" w:customStyle="1" w:styleId="BackSubClause">
    <w:name w:val="BackSubClause"/>
    <w:basedOn w:val="Normal"/>
    <w:rsid w:val="0033652A"/>
    <w:pPr>
      <w:numPr>
        <w:ilvl w:val="1"/>
        <w:numId w:val="23"/>
      </w:numPr>
      <w:spacing w:line="300" w:lineRule="atLeast"/>
      <w:jc w:val="both"/>
    </w:pPr>
    <w:rPr>
      <w:sz w:val="22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46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11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15B"/>
    <w:rPr>
      <w:rFonts w:ascii="Times New Roman" w:eastAsia="Times New Roman" w:hAnsi="Times New Roman" w:cs="Times New Roman"/>
      <w:kern w:val="0"/>
      <w:sz w:val="24"/>
      <w:szCs w:val="24"/>
      <w:lang w:val="cy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11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5B"/>
    <w:rPr>
      <w:rFonts w:ascii="Times New Roman" w:eastAsia="Times New Roman" w:hAnsi="Times New Roman" w:cs="Times New Roman"/>
      <w:kern w:val="0"/>
      <w:sz w:val="24"/>
      <w:szCs w:val="24"/>
      <w:lang w:val="cy-GB" w:eastAsia="en-GB"/>
      <w14:ligatures w14:val="none"/>
    </w:rPr>
  </w:style>
  <w:style w:type="paragraph" w:customStyle="1" w:styleId="xmsolistparagraph">
    <w:name w:val="x_msolistparagraph"/>
    <w:basedOn w:val="Normal"/>
    <w:uiPriority w:val="1"/>
    <w:rsid w:val="125DD52A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E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E71"/>
    <w:rPr>
      <w:rFonts w:ascii="Lucida Grande" w:eastAsia="Times New Roman" w:hAnsi="Lucida Grande" w:cs="Lucida Grande"/>
      <w:kern w:val="0"/>
      <w:sz w:val="18"/>
      <w:szCs w:val="18"/>
      <w:lang w:val="cy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mailto:Shaun.Darlington@flvc.org.uk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helen.williams@cadwynclwyd.co.uk" TargetMode="External"/><Relationship Id="rId25" Type="http://schemas.openxmlformats.org/officeDocument/2006/relationships/hyperlink" Target="http://cadwynclwyd.co.uk/wp-content/uploads/Cadwyn-Clwyd-Privacy-Polic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complying-with-the-uks-international-obligations-on-subsidy-control-guidance-for-public-authorities/technical-guidance-on-the-uks-international-subsidy-control-commitments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gov.uk/government/publications/net-zero-strategy" TargetMode="External"/><Relationship Id="rId5" Type="http://schemas.openxmlformats.org/officeDocument/2006/relationships/styles" Target="styles.xml"/><Relationship Id="rId15" Type="http://schemas.openxmlformats.org/officeDocument/2006/relationships/hyperlink" Target="mailto:Shaun.Darlington@flvc.org.uk" TargetMode="External"/><Relationship Id="rId23" Type="http://schemas.openxmlformats.org/officeDocument/2006/relationships/hyperlink" Target="https://www.gov.uk/government/publications/uk-shared-prosperity-fund-prospectu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elen.williams@cadwynclwyd.co.uk" TargetMode="External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0edef-0f51-4a51-a7b6-92ac7503478a">
      <Terms xmlns="http://schemas.microsoft.com/office/infopath/2007/PartnerControls"/>
    </lcf76f155ced4ddcb4097134ff3c332f>
    <TaxCatchAll xmlns="7f36d124-fa24-43ad-b0e6-e38c4c2378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8435B4D8BB040A1037F3A5F4B3E50" ma:contentTypeVersion="18" ma:contentTypeDescription="Create a new document." ma:contentTypeScope="" ma:versionID="a2432be6ee4dda66fb5e55590e7f13d2">
  <xsd:schema xmlns:xsd="http://www.w3.org/2001/XMLSchema" xmlns:xs="http://www.w3.org/2001/XMLSchema" xmlns:p="http://schemas.microsoft.com/office/2006/metadata/properties" xmlns:ns2="57f6171c-7fe8-41ed-a8d5-cead0980f9e4" xmlns:ns3="5c50edef-0f51-4a51-a7b6-92ac7503478a" xmlns:ns4="7f36d124-fa24-43ad-b0e6-e38c4c23783e" targetNamespace="http://schemas.microsoft.com/office/2006/metadata/properties" ma:root="true" ma:fieldsID="c528c6257d925f5665b9428f9f779973" ns2:_="" ns3:_="" ns4:_="">
    <xsd:import namespace="57f6171c-7fe8-41ed-a8d5-cead0980f9e4"/>
    <xsd:import namespace="5c50edef-0f51-4a51-a7b6-92ac7503478a"/>
    <xsd:import namespace="7f36d124-fa24-43ad-b0e6-e38c4c2378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6171c-7fe8-41ed-a8d5-cead0980f9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edef-0f51-4a51-a7b6-92ac75034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c59169-ed2b-40e4-ae57-988a4c24c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6d124-fa24-43ad-b0e6-e38c4c2378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4f3ac1-2403-4e3d-b12c-9fa5f4435ea9}" ma:internalName="TaxCatchAll" ma:showField="CatchAllData" ma:web="7f36d124-fa24-43ad-b0e6-e38c4c237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18F3A-99C2-4FE2-8A50-8FB45B6EF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1B4ED-4932-41BB-A529-AAADB018FAAD}">
  <ds:schemaRefs>
    <ds:schemaRef ds:uri="http://schemas.microsoft.com/office/2006/metadata/properties"/>
    <ds:schemaRef ds:uri="http://schemas.microsoft.com/office/infopath/2007/PartnerControls"/>
    <ds:schemaRef ds:uri="5c50edef-0f51-4a51-a7b6-92ac7503478a"/>
    <ds:schemaRef ds:uri="7f36d124-fa24-43ad-b0e6-e38c4c23783e"/>
  </ds:schemaRefs>
</ds:datastoreItem>
</file>

<file path=customXml/itemProps3.xml><?xml version="1.0" encoding="utf-8"?>
<ds:datastoreItem xmlns:ds="http://schemas.openxmlformats.org/officeDocument/2006/customXml" ds:itemID="{D993B3B6-EA97-453B-93F8-302E77DC6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6171c-7fe8-41ed-a8d5-cead0980f9e4"/>
    <ds:schemaRef ds:uri="5c50edef-0f51-4a51-a7b6-92ac7503478a"/>
    <ds:schemaRef ds:uri="7f36d124-fa24-43ad-b0e6-e38c4c237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4660</Words>
  <Characters>26566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Williams</dc:creator>
  <cp:keywords/>
  <dc:description/>
  <cp:lastModifiedBy>Helen Williams</cp:lastModifiedBy>
  <cp:revision>3</cp:revision>
  <cp:lastPrinted>2023-08-01T13:01:00Z</cp:lastPrinted>
  <dcterms:created xsi:type="dcterms:W3CDTF">2024-10-03T07:47:00Z</dcterms:created>
  <dcterms:modified xsi:type="dcterms:W3CDTF">2024-10-03T08:03:00Z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0x010100AA58435B4D8BB040A1037F3A5F4B3E50</vt:lpwstr>
  </property>
  <property fmtid="{D5CDD505-2E9C-101B-9397-08002B2CF9AE}" pid="3" name="MediaServiceImageTags">
    <vt:lpwstr/>
  </property>
</Properties>
</file>